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1B07" w14:textId="77777777" w:rsidR="00EB6629" w:rsidRPr="00EB6629" w:rsidRDefault="00EB6629" w:rsidP="00617E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B6629">
        <w:rPr>
          <w:rStyle w:val="a8"/>
          <w:rFonts w:ascii="Times New Roman" w:hAnsi="Times New Roman" w:cs="Times New Roman"/>
          <w:sz w:val="28"/>
          <w:szCs w:val="28"/>
        </w:rPr>
        <w:t>ПОВІДОМЛЕННЯ</w:t>
      </w:r>
      <w:r w:rsidRPr="00EB6629">
        <w:rPr>
          <w:rFonts w:ascii="Times New Roman" w:hAnsi="Times New Roman" w:cs="Times New Roman"/>
          <w:sz w:val="28"/>
          <w:szCs w:val="28"/>
        </w:rPr>
        <w:br/>
      </w:r>
      <w:r w:rsidRPr="00EB6629">
        <w:rPr>
          <w:rStyle w:val="a8"/>
          <w:rFonts w:ascii="Times New Roman" w:hAnsi="Times New Roman" w:cs="Times New Roman"/>
          <w:sz w:val="28"/>
          <w:szCs w:val="28"/>
        </w:rPr>
        <w:t>про застосування засобів захисту рослин (ЗЗР)</w:t>
      </w:r>
    </w:p>
    <w:p w14:paraId="50BEE33D" w14:textId="77777777" w:rsidR="00EB6629" w:rsidRPr="00617E5E" w:rsidRDefault="00EB6629" w:rsidP="00617E5E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17E5E">
        <w:rPr>
          <w:rFonts w:ascii="Times New Roman" w:hAnsi="Times New Roman" w:cs="Times New Roman"/>
          <w:sz w:val="27"/>
          <w:szCs w:val="27"/>
        </w:rPr>
        <w:t>Адміністрація КЗ ВПУ м. Погребище повідомляє, що на землях, які перебувають у нашому користуванні, будуть проводитися технологічні операції із застосуванням засобів захисту рослин (пестицидів/агрохімікатів).</w:t>
      </w:r>
    </w:p>
    <w:p w14:paraId="46207333" w14:textId="77777777" w:rsidR="00EB6629" w:rsidRPr="00617E5E" w:rsidRDefault="00EB6629" w:rsidP="00617E5E">
      <w:pPr>
        <w:spacing w:line="240" w:lineRule="auto"/>
        <w:ind w:firstLine="567"/>
        <w:rPr>
          <w:rFonts w:ascii="Times New Roman" w:hAnsi="Times New Roman" w:cs="Times New Roman"/>
          <w:b/>
          <w:sz w:val="27"/>
          <w:szCs w:val="27"/>
        </w:rPr>
      </w:pPr>
      <w:r w:rsidRPr="00617E5E">
        <w:rPr>
          <w:rFonts w:ascii="Times New Roman" w:hAnsi="Times New Roman" w:cs="Times New Roman"/>
          <w:b/>
          <w:sz w:val="27"/>
          <w:szCs w:val="27"/>
        </w:rPr>
        <w:t>Інформація про заплановані роботи:</w:t>
      </w:r>
    </w:p>
    <w:tbl>
      <w:tblPr>
        <w:tblW w:w="10490" w:type="dxa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1084"/>
        <w:gridCol w:w="2318"/>
        <w:gridCol w:w="1691"/>
        <w:gridCol w:w="1002"/>
        <w:gridCol w:w="992"/>
        <w:gridCol w:w="1134"/>
        <w:gridCol w:w="1276"/>
      </w:tblGrid>
      <w:tr w:rsidR="00F601F4" w:rsidRPr="00EB6629" w14:paraId="5F3F7A45" w14:textId="77777777" w:rsidTr="00754F5D">
        <w:trPr>
          <w:trHeight w:val="902"/>
        </w:trPr>
        <w:tc>
          <w:tcPr>
            <w:tcW w:w="993" w:type="dxa"/>
            <w:shd w:val="clear" w:color="auto" w:fill="FFFFFF"/>
            <w:hideMark/>
          </w:tcPr>
          <w:p w14:paraId="65F055C6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Дата</w:t>
            </w:r>
          </w:p>
          <w:p w14:paraId="50177C7F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обробки</w:t>
            </w:r>
          </w:p>
        </w:tc>
        <w:tc>
          <w:tcPr>
            <w:tcW w:w="1084" w:type="dxa"/>
            <w:shd w:val="clear" w:color="auto" w:fill="FFFFFF"/>
            <w:hideMark/>
          </w:tcPr>
          <w:p w14:paraId="300FFFBC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Час</w:t>
            </w:r>
          </w:p>
          <w:p w14:paraId="70D2A2D7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обробки</w:t>
            </w:r>
          </w:p>
        </w:tc>
        <w:tc>
          <w:tcPr>
            <w:tcW w:w="2318" w:type="dxa"/>
            <w:shd w:val="clear" w:color="auto" w:fill="FFFFFF"/>
            <w:hideMark/>
          </w:tcPr>
          <w:p w14:paraId="5BBE0040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Територія 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застосування</w:t>
            </w:r>
          </w:p>
        </w:tc>
        <w:tc>
          <w:tcPr>
            <w:tcW w:w="1691" w:type="dxa"/>
            <w:shd w:val="clear" w:color="auto" w:fill="FFFFFF"/>
            <w:hideMark/>
          </w:tcPr>
          <w:p w14:paraId="231C71B1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Назва 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0"/>
                <w:szCs w:val="20"/>
                <w:bdr w:val="none" w:sz="0" w:space="0" w:color="auto" w:frame="1"/>
                <w:lang w:eastAsia="ru-RU"/>
              </w:rPr>
              <w:t>препарату,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діюча</w:t>
            </w:r>
          </w:p>
          <w:p w14:paraId="15424FFF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речовина</w:t>
            </w:r>
          </w:p>
        </w:tc>
        <w:tc>
          <w:tcPr>
            <w:tcW w:w="1002" w:type="dxa"/>
            <w:shd w:val="clear" w:color="auto" w:fill="FFFFFF"/>
            <w:hideMark/>
          </w:tcPr>
          <w:p w14:paraId="2C03A20F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Назва </w:t>
            </w:r>
          </w:p>
          <w:p w14:paraId="226CEAAC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3"/>
                <w:sz w:val="20"/>
                <w:szCs w:val="20"/>
                <w:bdr w:val="none" w:sz="0" w:space="0" w:color="auto" w:frame="1"/>
                <w:lang w:eastAsia="ru-RU"/>
              </w:rPr>
              <w:t>культури</w:t>
            </w:r>
          </w:p>
        </w:tc>
        <w:tc>
          <w:tcPr>
            <w:tcW w:w="992" w:type="dxa"/>
            <w:shd w:val="clear" w:color="auto" w:fill="FFFFFF"/>
            <w:hideMark/>
          </w:tcPr>
          <w:p w14:paraId="47739E6D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Спосіб </w:t>
            </w:r>
          </w:p>
          <w:p w14:paraId="3991A28D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застосув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а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ння</w:t>
            </w:r>
          </w:p>
        </w:tc>
        <w:tc>
          <w:tcPr>
            <w:tcW w:w="1134" w:type="dxa"/>
            <w:shd w:val="clear" w:color="auto" w:fill="FFFFFF"/>
            <w:hideMark/>
          </w:tcPr>
          <w:p w14:paraId="2315C4BB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Термін 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ізоляції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 бджіл</w:t>
            </w:r>
          </w:p>
        </w:tc>
        <w:tc>
          <w:tcPr>
            <w:tcW w:w="1276" w:type="dxa"/>
            <w:shd w:val="clear" w:color="auto" w:fill="FFFFFF"/>
            <w:hideMark/>
          </w:tcPr>
          <w:p w14:paraId="1528F4AE" w14:textId="77777777" w:rsidR="00EB6629" w:rsidRPr="00EB6629" w:rsidRDefault="00EB6629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pacing w:val="-1"/>
                <w:sz w:val="20"/>
                <w:szCs w:val="20"/>
                <w:bdr w:val="none" w:sz="0" w:space="0" w:color="auto" w:frame="1"/>
                <w:lang w:eastAsia="ru-RU"/>
              </w:rPr>
              <w:t>Контактна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bdr w:val="none" w:sz="0" w:space="0" w:color="auto" w:frame="1"/>
                <w:lang w:val="ru-RU" w:eastAsia="ru-RU"/>
              </w:rPr>
              <w:t> </w:t>
            </w:r>
            <w:r w:rsidRPr="00EB6629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особа</w:t>
            </w:r>
          </w:p>
        </w:tc>
      </w:tr>
      <w:tr w:rsidR="0022083A" w:rsidRPr="00EB6629" w14:paraId="5517E698" w14:textId="77777777" w:rsidTr="00754F5D">
        <w:trPr>
          <w:trHeight w:val="1589"/>
        </w:trPr>
        <w:tc>
          <w:tcPr>
            <w:tcW w:w="993" w:type="dxa"/>
            <w:shd w:val="clear" w:color="auto" w:fill="FFFFFF"/>
          </w:tcPr>
          <w:p w14:paraId="214298B6" w14:textId="77777777" w:rsidR="0022083A" w:rsidRDefault="0022083A" w:rsidP="00281DD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22.06.26</w:t>
            </w:r>
          </w:p>
        </w:tc>
        <w:tc>
          <w:tcPr>
            <w:tcW w:w="1084" w:type="dxa"/>
            <w:shd w:val="clear" w:color="auto" w:fill="FFFFFF"/>
          </w:tcPr>
          <w:p w14:paraId="12E94A53" w14:textId="77777777" w:rsidR="0022083A" w:rsidRPr="00EB6629" w:rsidRDefault="0022083A" w:rsidP="00281DD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з 18.00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до</w:t>
            </w:r>
          </w:p>
          <w:p w14:paraId="1AD4FB37" w14:textId="77777777" w:rsidR="0022083A" w:rsidRPr="00F601F4" w:rsidRDefault="0022083A" w:rsidP="00281DD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:00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год.</w:t>
            </w:r>
          </w:p>
        </w:tc>
        <w:tc>
          <w:tcPr>
            <w:tcW w:w="2318" w:type="dxa"/>
            <w:shd w:val="clear" w:color="auto" w:fill="FFFFFF"/>
          </w:tcPr>
          <w:p w14:paraId="77B63522" w14:textId="77777777" w:rsidR="0022083A" w:rsidRDefault="0022083A" w:rsidP="00281DD0">
            <w:pPr>
              <w:spacing w:after="0" w:line="240" w:lineRule="auto"/>
              <w:ind w:left="95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землі  с/г  призначення КЗ ВПУ м. Погребище, кадастровий №0523481000:03:002005 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площа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70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га</w:t>
            </w:r>
          </w:p>
        </w:tc>
        <w:tc>
          <w:tcPr>
            <w:tcW w:w="1691" w:type="dxa"/>
            <w:shd w:val="clear" w:color="auto" w:fill="FFFFFF"/>
          </w:tcPr>
          <w:p w14:paraId="2421567C" w14:textId="77777777" w:rsidR="0022083A" w:rsidRDefault="0022083A" w:rsidP="0022083A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Веруміс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,</w:t>
            </w:r>
            <w:r w:rsidR="00D06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діюча речовина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Азоксистробін</w:t>
            </w:r>
            <w:proofErr w:type="spellEnd"/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200 г/л + </w:t>
            </w:r>
            <w:proofErr w:type="spellStart"/>
            <w:r w:rsidR="00D06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ципроконазол</w:t>
            </w:r>
            <w:proofErr w:type="spellEnd"/>
            <w:r w:rsidR="00D06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80г/л, клас небезпеки ІІІ.</w:t>
            </w:r>
          </w:p>
          <w:p w14:paraId="2DFF93B6" w14:textId="77777777" w:rsidR="001575CD" w:rsidRDefault="00617E5E" w:rsidP="00D06C4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Містрікс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КС,  діюча речовина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Імідаклоприд</w:t>
            </w:r>
            <w:proofErr w:type="spellEnd"/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300 г/л + Лямбда-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цигалрин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10</w:t>
            </w:r>
            <w:r w:rsidR="00D06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0г/л, клас небезпеки ІІ.</w:t>
            </w:r>
          </w:p>
        </w:tc>
        <w:tc>
          <w:tcPr>
            <w:tcW w:w="1002" w:type="dxa"/>
            <w:shd w:val="clear" w:color="auto" w:fill="FFFFFF"/>
          </w:tcPr>
          <w:p w14:paraId="40D27D97" w14:textId="77777777" w:rsidR="0022083A" w:rsidRDefault="0022083A" w:rsidP="00281DD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соняшник</w:t>
            </w:r>
          </w:p>
        </w:tc>
        <w:tc>
          <w:tcPr>
            <w:tcW w:w="992" w:type="dxa"/>
            <w:shd w:val="clear" w:color="auto" w:fill="FFFFFF"/>
          </w:tcPr>
          <w:p w14:paraId="6628E6D7" w14:textId="77777777" w:rsidR="0022083A" w:rsidRPr="00EB6629" w:rsidRDefault="0022083A" w:rsidP="00281DD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аземний</w:t>
            </w:r>
          </w:p>
        </w:tc>
        <w:tc>
          <w:tcPr>
            <w:tcW w:w="1134" w:type="dxa"/>
            <w:shd w:val="clear" w:color="auto" w:fill="FFFFFF"/>
          </w:tcPr>
          <w:p w14:paraId="4A2CAFE7" w14:textId="77777777" w:rsidR="0022083A" w:rsidRPr="00EB6629" w:rsidRDefault="0022083A" w:rsidP="00281DD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3 доби</w:t>
            </w:r>
          </w:p>
        </w:tc>
        <w:tc>
          <w:tcPr>
            <w:tcW w:w="1276" w:type="dxa"/>
            <w:shd w:val="clear" w:color="auto" w:fill="FFFFFF"/>
          </w:tcPr>
          <w:p w14:paraId="2F651D0A" w14:textId="77777777" w:rsidR="0022083A" w:rsidRPr="00EB6629" w:rsidRDefault="0022083A" w:rsidP="00281DD0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Артемчук Роман Васильович (098)2943880</w:t>
            </w:r>
          </w:p>
        </w:tc>
      </w:tr>
      <w:tr w:rsidR="0022083A" w:rsidRPr="00EB6629" w14:paraId="524DE88B" w14:textId="77777777" w:rsidTr="00754F5D">
        <w:trPr>
          <w:trHeight w:val="1589"/>
        </w:trPr>
        <w:tc>
          <w:tcPr>
            <w:tcW w:w="993" w:type="dxa"/>
            <w:shd w:val="clear" w:color="auto" w:fill="FFFFFF"/>
            <w:hideMark/>
          </w:tcPr>
          <w:p w14:paraId="10F62685" w14:textId="77777777" w:rsidR="0022083A" w:rsidRPr="00EB6629" w:rsidRDefault="0022083A" w:rsidP="00EB662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26.06.26-27.06.26</w:t>
            </w:r>
          </w:p>
        </w:tc>
        <w:tc>
          <w:tcPr>
            <w:tcW w:w="1084" w:type="dxa"/>
            <w:shd w:val="clear" w:color="auto" w:fill="FFFFFF"/>
            <w:hideMark/>
          </w:tcPr>
          <w:p w14:paraId="4E3072DD" w14:textId="77777777" w:rsidR="0022083A" w:rsidRPr="00EB6629" w:rsidRDefault="0022083A" w:rsidP="00EB662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з 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:00 до</w:t>
            </w:r>
          </w:p>
          <w:p w14:paraId="33B36B1E" w14:textId="77777777" w:rsidR="0022083A" w:rsidRPr="00EB6629" w:rsidRDefault="0022083A" w:rsidP="00306621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03.00 год.</w:t>
            </w:r>
          </w:p>
        </w:tc>
        <w:tc>
          <w:tcPr>
            <w:tcW w:w="2318" w:type="dxa"/>
            <w:shd w:val="clear" w:color="auto" w:fill="FFFFFF"/>
            <w:hideMark/>
          </w:tcPr>
          <w:p w14:paraId="052127C8" w14:textId="77777777" w:rsidR="0022083A" w:rsidRPr="00EB6629" w:rsidRDefault="0022083A" w:rsidP="00F601F4">
            <w:pPr>
              <w:spacing w:after="0" w:line="240" w:lineRule="auto"/>
              <w:ind w:left="95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землі  с/г  призначення КЗ ВПУ м. Погребище, кадастровий №0523481000:03:002005 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площа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107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га</w:t>
            </w:r>
          </w:p>
        </w:tc>
        <w:tc>
          <w:tcPr>
            <w:tcW w:w="1691" w:type="dxa"/>
            <w:shd w:val="clear" w:color="auto" w:fill="FFFFFF"/>
            <w:hideMark/>
          </w:tcPr>
          <w:p w14:paraId="63FFDAE0" w14:textId="77777777" w:rsidR="0022083A" w:rsidRPr="00EB6629" w:rsidRDefault="0022083A" w:rsidP="00D06C4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Спінер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екстра, діюча речовина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Калійна сіль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гліфосату</w:t>
            </w:r>
            <w:proofErr w:type="spellEnd"/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663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г/л.</w:t>
            </w:r>
            <w:r w:rsidR="00D06C4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 xml:space="preserve"> клас небезпеки ІІ-ІІІ.</w:t>
            </w:r>
          </w:p>
        </w:tc>
        <w:tc>
          <w:tcPr>
            <w:tcW w:w="1002" w:type="dxa"/>
            <w:shd w:val="clear" w:color="auto" w:fill="FFFFFF"/>
            <w:hideMark/>
          </w:tcPr>
          <w:p w14:paraId="697CBE8E" w14:textId="77777777" w:rsidR="0022083A" w:rsidRPr="00EB6629" w:rsidRDefault="0022083A" w:rsidP="00EB662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соя</w:t>
            </w:r>
          </w:p>
        </w:tc>
        <w:tc>
          <w:tcPr>
            <w:tcW w:w="992" w:type="dxa"/>
            <w:shd w:val="clear" w:color="auto" w:fill="FFFFFF"/>
            <w:hideMark/>
          </w:tcPr>
          <w:p w14:paraId="71A73F19" w14:textId="77777777" w:rsidR="0022083A" w:rsidRPr="00EB6629" w:rsidRDefault="0022083A" w:rsidP="00EB662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н</w:t>
            </w: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аземний</w:t>
            </w:r>
          </w:p>
        </w:tc>
        <w:tc>
          <w:tcPr>
            <w:tcW w:w="1134" w:type="dxa"/>
            <w:shd w:val="clear" w:color="auto" w:fill="FFFFFF"/>
            <w:hideMark/>
          </w:tcPr>
          <w:p w14:paraId="382CA967" w14:textId="77777777" w:rsidR="0022083A" w:rsidRPr="00EB6629" w:rsidRDefault="0022083A" w:rsidP="00EB662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 w:rsidRPr="00EB662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3 доби</w:t>
            </w:r>
          </w:p>
        </w:tc>
        <w:tc>
          <w:tcPr>
            <w:tcW w:w="1276" w:type="dxa"/>
            <w:shd w:val="clear" w:color="auto" w:fill="FFFFFF"/>
            <w:hideMark/>
          </w:tcPr>
          <w:p w14:paraId="246BB00F" w14:textId="77777777" w:rsidR="0022083A" w:rsidRPr="00EB6629" w:rsidRDefault="0022083A" w:rsidP="00EB6629">
            <w:pPr>
              <w:spacing w:after="0" w:line="240" w:lineRule="auto"/>
              <w:ind w:left="95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  <w:lang w:eastAsia="ru-RU"/>
              </w:rPr>
              <w:t>Артемчук Роман Васильович (098)2943880</w:t>
            </w:r>
          </w:p>
        </w:tc>
      </w:tr>
    </w:tbl>
    <w:p w14:paraId="11DF0613" w14:textId="77777777" w:rsidR="00EB6629" w:rsidRPr="003675F6" w:rsidRDefault="001F7780" w:rsidP="00EB6629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60288" behindDoc="1" locked="0" layoutInCell="1" allowOverlap="1" wp14:anchorId="295BF6D0" wp14:editId="48186533">
            <wp:simplePos x="0" y="0"/>
            <wp:positionH relativeFrom="column">
              <wp:posOffset>2626360</wp:posOffset>
            </wp:positionH>
            <wp:positionV relativeFrom="paragraph">
              <wp:posOffset>217170</wp:posOffset>
            </wp:positionV>
            <wp:extent cx="1013460" cy="1097280"/>
            <wp:effectExtent l="0" t="0" r="0" b="7620"/>
            <wp:wrapThrough wrapText="bothSides">
              <wp:wrapPolygon edited="0">
                <wp:start x="0" y="0"/>
                <wp:lineTo x="0" y="21375"/>
                <wp:lineTo x="21113" y="21375"/>
                <wp:lineTo x="21113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6629" w:rsidRPr="003675F6">
        <w:rPr>
          <w:rFonts w:ascii="Times New Roman" w:hAnsi="Times New Roman" w:cs="Times New Roman"/>
          <w:sz w:val="27"/>
          <w:szCs w:val="27"/>
        </w:rPr>
        <w:t>Просимо Вас довести цю інформацію до відома власників пасік та населення</w:t>
      </w:r>
      <w:r w:rsidR="00F601F4" w:rsidRPr="003675F6">
        <w:rPr>
          <w:rFonts w:ascii="Times New Roman" w:hAnsi="Times New Roman" w:cs="Times New Roman"/>
          <w:sz w:val="27"/>
          <w:szCs w:val="27"/>
        </w:rPr>
        <w:t>.</w:t>
      </w:r>
    </w:p>
    <w:p w14:paraId="33F8B7C2" w14:textId="77777777" w:rsidR="001F7780" w:rsidRDefault="00EB6629" w:rsidP="00EB662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14:paraId="67AE516F" w14:textId="77777777" w:rsidR="00EB6629" w:rsidRPr="00D27EEF" w:rsidRDefault="001F7780" w:rsidP="00EB6629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EB662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B6629" w:rsidRPr="00D27EEF">
        <w:rPr>
          <w:rFonts w:ascii="Times New Roman" w:hAnsi="Times New Roman" w:cs="Times New Roman"/>
          <w:b/>
          <w:sz w:val="28"/>
        </w:rPr>
        <w:t>Директор училища</w:t>
      </w:r>
      <w:r w:rsidR="00EB6629" w:rsidRPr="00D27EEF">
        <w:rPr>
          <w:rFonts w:ascii="Times New Roman" w:hAnsi="Times New Roman" w:cs="Times New Roman"/>
          <w:b/>
          <w:sz w:val="28"/>
        </w:rPr>
        <w:tab/>
      </w:r>
      <w:r w:rsidR="00EB6629">
        <w:rPr>
          <w:rFonts w:ascii="Times New Roman" w:hAnsi="Times New Roman" w:cs="Times New Roman"/>
          <w:b/>
          <w:sz w:val="28"/>
        </w:rPr>
        <w:tab/>
      </w:r>
      <w:r w:rsidR="00EB6629" w:rsidRPr="00D27EEF">
        <w:rPr>
          <w:rFonts w:ascii="Times New Roman" w:hAnsi="Times New Roman" w:cs="Times New Roman"/>
          <w:b/>
          <w:sz w:val="28"/>
        </w:rPr>
        <w:t xml:space="preserve"> Ярослав ЯКУБОВСЬКИЙ</w:t>
      </w:r>
      <w:r w:rsidR="00EB6629" w:rsidRPr="00D27EEF">
        <w:rPr>
          <w:rFonts w:ascii="Times New Roman" w:hAnsi="Times New Roman" w:cs="Times New Roman"/>
          <w:b/>
          <w:sz w:val="28"/>
        </w:rPr>
        <w:tab/>
      </w:r>
    </w:p>
    <w:p w14:paraId="257705DD" w14:textId="77777777" w:rsidR="00EB6629" w:rsidRDefault="00EB6629" w:rsidP="00EB6629">
      <w:pPr>
        <w:tabs>
          <w:tab w:val="left" w:pos="5710"/>
        </w:tabs>
        <w:spacing w:after="0" w:line="240" w:lineRule="auto"/>
        <w:ind w:right="1" w:firstLine="567"/>
        <w:jc w:val="both"/>
        <w:rPr>
          <w:rFonts w:ascii="Times New Roman" w:hAnsi="Times New Roman" w:cs="Times New Roman"/>
          <w:sz w:val="18"/>
          <w:szCs w:val="18"/>
        </w:rPr>
      </w:pPr>
    </w:p>
    <w:p w14:paraId="6228B065" w14:textId="77777777" w:rsidR="00EB6629" w:rsidRPr="003A505A" w:rsidRDefault="00F601F4" w:rsidP="00F601F4">
      <w:pPr>
        <w:tabs>
          <w:tab w:val="left" w:pos="5710"/>
        </w:tabs>
        <w:spacing w:after="0" w:line="240" w:lineRule="auto"/>
        <w:ind w:right="1"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Артемчук Р.В.</w:t>
      </w:r>
      <w:r w:rsidR="001F7780" w:rsidRPr="001F778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t xml:space="preserve"> </w:t>
      </w:r>
    </w:p>
    <w:p w14:paraId="4E040CF9" w14:textId="77777777" w:rsidR="00C201C3" w:rsidRDefault="00EB6629" w:rsidP="001F7780">
      <w:pPr>
        <w:tabs>
          <w:tab w:val="left" w:pos="5710"/>
        </w:tabs>
        <w:spacing w:after="0" w:line="240" w:lineRule="auto"/>
        <w:ind w:right="1" w:firstLine="709"/>
        <w:jc w:val="both"/>
      </w:pPr>
      <w:r w:rsidRPr="00D27EEF">
        <w:rPr>
          <w:rFonts w:ascii="Times New Roman" w:hAnsi="Times New Roman" w:cs="Times New Roman"/>
          <w:sz w:val="18"/>
          <w:szCs w:val="18"/>
        </w:rPr>
        <w:t>(0</w:t>
      </w:r>
      <w:r>
        <w:rPr>
          <w:rFonts w:ascii="Times New Roman" w:hAnsi="Times New Roman" w:cs="Times New Roman"/>
          <w:sz w:val="18"/>
          <w:szCs w:val="18"/>
        </w:rPr>
        <w:t>98</w:t>
      </w:r>
      <w:r w:rsidRPr="00D27EE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601F4">
        <w:rPr>
          <w:rFonts w:ascii="Times New Roman" w:eastAsia="Times New Roman" w:hAnsi="Times New Roman" w:cs="Times New Roman"/>
          <w:color w:val="333333"/>
          <w:sz w:val="20"/>
          <w:szCs w:val="20"/>
          <w:bdr w:val="none" w:sz="0" w:space="0" w:color="auto" w:frame="1"/>
          <w:lang w:eastAsia="ru-RU"/>
        </w:rPr>
        <w:t>2943880</w:t>
      </w:r>
    </w:p>
    <w:sectPr w:rsidR="00C201C3" w:rsidSect="00F601F4">
      <w:pgSz w:w="11906" w:h="16838"/>
      <w:pgMar w:top="1134" w:right="566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629"/>
    <w:rsid w:val="001575CD"/>
    <w:rsid w:val="00186B23"/>
    <w:rsid w:val="001C5A47"/>
    <w:rsid w:val="001F7780"/>
    <w:rsid w:val="0022083A"/>
    <w:rsid w:val="002D3A9A"/>
    <w:rsid w:val="00306621"/>
    <w:rsid w:val="003675F6"/>
    <w:rsid w:val="003715DF"/>
    <w:rsid w:val="0039130C"/>
    <w:rsid w:val="00617E5E"/>
    <w:rsid w:val="00754F5D"/>
    <w:rsid w:val="00AD68CB"/>
    <w:rsid w:val="00B427DB"/>
    <w:rsid w:val="00C201C3"/>
    <w:rsid w:val="00C74008"/>
    <w:rsid w:val="00CF2CE0"/>
    <w:rsid w:val="00D06C49"/>
    <w:rsid w:val="00EB6629"/>
    <w:rsid w:val="00F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6881"/>
  <w15:docId w15:val="{778493CE-57FF-4BD2-91C3-3DDAF6E6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629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EB6629"/>
    <w:rPr>
      <w:color w:val="0000FF"/>
      <w:u w:val="single"/>
    </w:rPr>
  </w:style>
  <w:style w:type="paragraph" w:styleId="a4">
    <w:name w:val="Body Text"/>
    <w:basedOn w:val="a"/>
    <w:link w:val="a5"/>
    <w:uiPriority w:val="1"/>
    <w:qFormat/>
    <w:rsid w:val="00EB6629"/>
    <w:pPr>
      <w:widowControl w:val="0"/>
      <w:autoSpaceDE w:val="0"/>
      <w:autoSpaceDN w:val="0"/>
      <w:spacing w:after="0" w:line="240" w:lineRule="auto"/>
      <w:ind w:left="12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qFormat/>
    <w:rsid w:val="00EB6629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Balloon Text"/>
    <w:basedOn w:val="a"/>
    <w:link w:val="a7"/>
    <w:uiPriority w:val="99"/>
    <w:semiHidden/>
    <w:unhideWhenUsed/>
    <w:rsid w:val="00EB6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6629"/>
    <w:rPr>
      <w:rFonts w:ascii="Tahoma" w:hAnsi="Tahoma" w:cs="Tahoma"/>
      <w:sz w:val="16"/>
      <w:szCs w:val="16"/>
      <w:lang w:val="uk-UA"/>
    </w:rPr>
  </w:style>
  <w:style w:type="character" w:styleId="a8">
    <w:name w:val="Strong"/>
    <w:basedOn w:val="a0"/>
    <w:uiPriority w:val="22"/>
    <w:qFormat/>
    <w:rsid w:val="00EB66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5789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27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15163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4095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8F751A-20F6-4A28-BCEB-ED3DFE67E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Адмін</cp:lastModifiedBy>
  <cp:revision>3</cp:revision>
  <cp:lastPrinted>2026-06-18T08:52:00Z</cp:lastPrinted>
  <dcterms:created xsi:type="dcterms:W3CDTF">2026-06-19T06:16:00Z</dcterms:created>
  <dcterms:modified xsi:type="dcterms:W3CDTF">2026-06-19T06:16:00Z</dcterms:modified>
</cp:coreProperties>
</file>