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64F0" w14:textId="77777777" w:rsidR="004810FB" w:rsidRDefault="00000000">
      <w:pPr>
        <w:pStyle w:val="a4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222E1AD7" w14:textId="77777777" w:rsidR="004810FB" w:rsidRDefault="00000000">
      <w:pPr>
        <w:pStyle w:val="a4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5DC860CD" w14:textId="77777777" w:rsidR="004810FB" w:rsidRDefault="00000000">
      <w:pPr>
        <w:pStyle w:val="a4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6B36893D" w14:textId="77777777" w:rsidR="004810FB" w:rsidRDefault="004810FB">
      <w:pPr>
        <w:pStyle w:val="a4"/>
      </w:pPr>
    </w:p>
    <w:p w14:paraId="263BD12A" w14:textId="77777777" w:rsidR="004810FB" w:rsidRDefault="004810FB">
      <w:pPr>
        <w:pStyle w:val="a4"/>
      </w:pPr>
    </w:p>
    <w:p w14:paraId="5FD3F03A" w14:textId="77777777" w:rsidR="004810FB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14:paraId="60B3D535" w14:textId="77777777" w:rsidR="004810FB" w:rsidRDefault="00000000">
      <w:pPr>
        <w:ind w:right="140"/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Заміна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посвідчення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учасника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бойових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дій,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виданого</w:t>
      </w:r>
      <w:r>
        <w:rPr>
          <w:b/>
          <w:color w:val="0C0C0C"/>
          <w:spacing w:val="-3"/>
          <w:sz w:val="27"/>
        </w:rPr>
        <w:t xml:space="preserve"> </w:t>
      </w:r>
      <w:proofErr w:type="spellStart"/>
      <w:r>
        <w:rPr>
          <w:b/>
          <w:color w:val="0C0C0C"/>
          <w:sz w:val="27"/>
        </w:rPr>
        <w:t>Мінветеранів</w:t>
      </w:r>
      <w:proofErr w:type="spellEnd"/>
      <w:r>
        <w:rPr>
          <w:b/>
          <w:color w:val="0C0C0C"/>
          <w:sz w:val="27"/>
        </w:rPr>
        <w:t>,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нове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через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його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непридатність,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втрату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або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зміну персональних даних</w:t>
      </w:r>
    </w:p>
    <w:p w14:paraId="6E0740EC" w14:textId="77777777" w:rsidR="004810FB" w:rsidRDefault="004810FB">
      <w:pPr>
        <w:ind w:right="140"/>
        <w:jc w:val="center"/>
        <w:rPr>
          <w:b/>
          <w:color w:val="0C0C0C"/>
          <w:sz w:val="27"/>
        </w:rPr>
      </w:pPr>
    </w:p>
    <w:p w14:paraId="27528271" w14:textId="77777777" w:rsidR="004810FB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2362E153" w14:textId="77777777" w:rsidR="004810FB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236AF071" w14:textId="77777777" w:rsidR="004810FB" w:rsidRDefault="00000000">
      <w:pPr>
        <w:pStyle w:val="a4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5896D6DF" w14:textId="77777777" w:rsidR="004810FB" w:rsidRDefault="004810FB">
      <w:pPr>
        <w:pStyle w:val="a4"/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98"/>
        <w:gridCol w:w="5813"/>
        <w:gridCol w:w="8363"/>
      </w:tblGrid>
      <w:tr w:rsidR="004810FB" w14:paraId="6F5A8187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0F37" w14:textId="77777777" w:rsidR="004810FB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4810FB" w14:paraId="34CE7805" w14:textId="77777777" w:rsidTr="0022272D">
        <w:trPr>
          <w:trHeight w:val="74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27FBFE" w14:textId="77777777" w:rsidR="004810F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B4B76" w14:textId="77777777" w:rsidR="004810FB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8AE85F" w14:textId="77777777" w:rsidR="004810FB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1101840B" w14:textId="77777777" w:rsidR="004810FB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02335352" w14:textId="77777777" w:rsidR="004810FB" w:rsidRDefault="004810FB">
            <w:pPr>
              <w:pStyle w:val="TableParagraph"/>
              <w:rPr>
                <w:iCs/>
                <w:sz w:val="27"/>
              </w:rPr>
            </w:pPr>
          </w:p>
          <w:p w14:paraId="0610228C" w14:textId="77777777" w:rsidR="004810FB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3409F95A" w14:textId="77777777" w:rsidR="004810FB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7DAFCDC5" w14:textId="77777777" w:rsidR="004810FB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5C75F896" w14:textId="77777777" w:rsidR="004810FB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4810FB" w14:paraId="668D2565" w14:textId="77777777" w:rsidTr="0022272D">
        <w:trPr>
          <w:trHeight w:val="755"/>
        </w:trPr>
        <w:tc>
          <w:tcPr>
            <w:tcW w:w="4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F3660" w14:textId="77777777" w:rsidR="004810F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5E38E" w14:textId="77777777" w:rsidR="004810FB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7A0F7" w14:textId="77777777" w:rsidR="004810FB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01971088" w14:textId="77777777" w:rsidR="004810FB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1B61DAFE" w14:textId="77777777" w:rsidR="004810FB" w:rsidRDefault="004810FB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2202FE0E" w14:textId="77777777" w:rsidR="0022272D" w:rsidRDefault="0022272D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141B14D9" w14:textId="2EA24377" w:rsidR="004810FB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lastRenderedPageBreak/>
              <w:t>Центр надання адміністративних послуг Погребищенської міської ради:</w:t>
            </w:r>
          </w:p>
          <w:p w14:paraId="6DFB8E40" w14:textId="77777777" w:rsidR="004810FB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4810FB" w14:paraId="671528E7" w14:textId="77777777" w:rsidTr="0022272D">
        <w:trPr>
          <w:trHeight w:val="1051"/>
        </w:trPr>
        <w:tc>
          <w:tcPr>
            <w:tcW w:w="4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8AC0" w14:textId="77777777" w:rsidR="004810F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D9A3" w14:textId="77777777" w:rsidR="004810FB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4604" w14:textId="77777777" w:rsidR="004810FB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687BCE68" w14:textId="77777777" w:rsidR="004810FB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./факс (044) 281-08-57 control@mva.gov.ua (адреса електронної пошти) https://mva.gov.ua/ (вебсайт)</w:t>
            </w:r>
          </w:p>
          <w:p w14:paraId="70AA6C81" w14:textId="77777777" w:rsidR="004810FB" w:rsidRDefault="004810FB">
            <w:pPr>
              <w:pStyle w:val="TableParagraph"/>
              <w:ind w:right="42"/>
              <w:jc w:val="both"/>
              <w:rPr>
                <w:iCs/>
                <w:sz w:val="27"/>
              </w:rPr>
            </w:pPr>
          </w:p>
          <w:p w14:paraId="55119350" w14:textId="77777777" w:rsidR="004810FB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1E4D470C" w14:textId="77777777" w:rsidR="004810FB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.: (04346)2-11-49, 098-979-80-71</w:t>
            </w:r>
          </w:p>
          <w:p w14:paraId="15AB48D1" w14:textId="77777777" w:rsidR="004810FB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vin.pogrebtsnap@ukr.net (адреса електронної пошти)</w:t>
            </w:r>
          </w:p>
        </w:tc>
      </w:tr>
      <w:tr w:rsidR="004810FB" w14:paraId="72526C4D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21DA" w14:textId="77777777" w:rsidR="004810FB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4810FB" w14:paraId="72832877" w14:textId="77777777">
        <w:trPr>
          <w:trHeight w:val="184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CA72" w14:textId="77777777" w:rsidR="004810FB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56A6" w14:textId="77777777" w:rsidR="004810FB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F2F9" w14:textId="77777777" w:rsidR="004810FB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436E1E09" w14:textId="77777777" w:rsidR="004810FB" w:rsidRDefault="00000000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4810FB" w14:paraId="6B08F317" w14:textId="77777777">
        <w:trPr>
          <w:trHeight w:val="1465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5E55" w14:textId="77777777" w:rsidR="004810FB" w:rsidRDefault="00000000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BB85" w14:textId="77777777" w:rsidR="004810FB" w:rsidRDefault="00000000">
            <w:pPr>
              <w:pStyle w:val="TableParagraph"/>
              <w:ind w:left="60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B296" w14:textId="77777777" w:rsidR="004810FB" w:rsidRDefault="00000000">
            <w:pPr>
              <w:pStyle w:val="TableParagraph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видачі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посвідчень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нагрудних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знаків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затверджений постановою Кабінету Міністрів України від 12.05.1994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4810FB" w14:paraId="2BE1F3BF" w14:textId="77777777">
        <w:trPr>
          <w:trHeight w:val="1465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A7F3" w14:textId="77777777" w:rsidR="004810FB" w:rsidRDefault="00000000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F303" w14:textId="77777777" w:rsidR="004810FB" w:rsidRDefault="00000000">
            <w:pPr>
              <w:pStyle w:val="TableParagraph"/>
              <w:ind w:left="60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9CD9" w14:textId="77777777" w:rsidR="004810FB" w:rsidRDefault="00000000">
            <w:pPr>
              <w:pStyle w:val="TableParagraph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07.08.2025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641 “Про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затвердження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Інструкції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порядок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видачі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посвідчень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 бойових дій та особи з інвалідністю внаслідок війни, нагрудних знаків і листів талонів на право одержання проїзних документів (квитків)”, зареєстрований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Міністерстві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юстиції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80"/>
                <w:sz w:val="27"/>
              </w:rPr>
              <w:t xml:space="preserve">  </w:t>
            </w:r>
            <w:r>
              <w:rPr>
                <w:color w:val="0C0C0C"/>
                <w:sz w:val="27"/>
              </w:rPr>
              <w:t>16.09.2025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 № 1327/44733</w:t>
            </w:r>
          </w:p>
        </w:tc>
      </w:tr>
    </w:tbl>
    <w:p w14:paraId="1650A1BC" w14:textId="77777777" w:rsidR="004810FB" w:rsidRDefault="004810FB">
      <w:pPr>
        <w:sectPr w:rsidR="004810FB">
          <w:pgSz w:w="16838" w:h="11906" w:orient="landscape"/>
          <w:pgMar w:top="1060" w:right="708" w:bottom="0" w:left="1275" w:header="0" w:footer="0" w:gutter="0"/>
          <w:cols w:space="720"/>
          <w:formProt w:val="0"/>
        </w:sectPr>
      </w:pPr>
    </w:p>
    <w:p w14:paraId="2E595761" w14:textId="77777777" w:rsidR="004810FB" w:rsidRDefault="004810FB">
      <w:pPr>
        <w:pStyle w:val="a4"/>
        <w:spacing w:before="7"/>
        <w:rPr>
          <w:sz w:val="7"/>
        </w:rPr>
      </w:pPr>
    </w:p>
    <w:p w14:paraId="3479F2EA" w14:textId="77777777" w:rsidR="004810FB" w:rsidRDefault="00000000">
      <w:pPr>
        <w:pStyle w:val="a4"/>
        <w:tabs>
          <w:tab w:val="left" w:pos="12241"/>
        </w:tabs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4810FB">
      <w:headerReference w:type="even" r:id="rId6"/>
      <w:headerReference w:type="default" r:id="rId7"/>
      <w:headerReference w:type="first" r:id="rId8"/>
      <w:pgSz w:w="16838" w:h="11906" w:orient="landscape"/>
      <w:pgMar w:top="1060" w:right="708" w:bottom="280" w:left="1275" w:header="522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15BA" w14:textId="77777777" w:rsidR="00817A7D" w:rsidRDefault="00817A7D">
      <w:r>
        <w:separator/>
      </w:r>
    </w:p>
  </w:endnote>
  <w:endnote w:type="continuationSeparator" w:id="0">
    <w:p w14:paraId="1B69CED2" w14:textId="77777777" w:rsidR="00817A7D" w:rsidRDefault="0081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CC362" w14:textId="77777777" w:rsidR="00817A7D" w:rsidRDefault="00817A7D">
      <w:r>
        <w:separator/>
      </w:r>
    </w:p>
  </w:footnote>
  <w:footnote w:type="continuationSeparator" w:id="0">
    <w:p w14:paraId="5F53340D" w14:textId="77777777" w:rsidR="00817A7D" w:rsidRDefault="0081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AF34" w14:textId="77777777" w:rsidR="004810FB" w:rsidRDefault="004810F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F08E" w14:textId="77777777" w:rsidR="004810FB" w:rsidRDefault="004810FB">
    <w:pPr>
      <w:pStyle w:val="a4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5920" w14:textId="77777777" w:rsidR="004810FB" w:rsidRDefault="004810FB">
    <w:pPr>
      <w:pStyle w:val="a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FB"/>
    <w:rsid w:val="0022272D"/>
    <w:rsid w:val="004810FB"/>
    <w:rsid w:val="00817A7D"/>
    <w:rsid w:val="00E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E6BA"/>
  <w15:docId w15:val="{22C08B70-798F-4A82-A2EF-745A5788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a"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numbering" w:customStyle="1" w:styleId="ae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1701</Words>
  <Characters>970</Characters>
  <Application>Microsoft Office Word</Application>
  <DocSecurity>0</DocSecurity>
  <Lines>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2025-12-10T07:13:00Z</dcterms:created>
  <dcterms:modified xsi:type="dcterms:W3CDTF">2025-12-10T07:18:00Z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2025-12-10T00:00:00Z</vt:filetime>
  </property>
  <property fmtid="{D5CDD505-2E9C-101B-9397-08002B2CF9AE}" pid="5" name="Producer">
    <vt:lpwstr>Aspose.Words for .NET 22.12.0</vt:lpwstr>
  </property>
</Properties>
</file>