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6145" w14:textId="77777777" w:rsidR="00D31A37" w:rsidRDefault="00000000">
      <w:pPr>
        <w:pStyle w:val="a4"/>
        <w:spacing w:before="68"/>
        <w:ind w:left="9071"/>
      </w:pPr>
      <w:r>
        <w:rPr>
          <w:color w:val="0C0C0C"/>
          <w:spacing w:val="-2"/>
        </w:rPr>
        <w:t>ЗАТВЕРДЖЕНО</w:t>
      </w:r>
    </w:p>
    <w:p w14:paraId="7EBE6E94" w14:textId="77777777" w:rsidR="00D31A37" w:rsidRDefault="00000000">
      <w:pPr>
        <w:pStyle w:val="a4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6AA50DC9" w14:textId="77777777" w:rsidR="00D31A37" w:rsidRDefault="00000000">
      <w:pPr>
        <w:pStyle w:val="a4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590ED91F" w14:textId="77777777" w:rsidR="00D31A37" w:rsidRDefault="00D31A37">
      <w:pPr>
        <w:pStyle w:val="a4"/>
      </w:pPr>
    </w:p>
    <w:p w14:paraId="29AC52D4" w14:textId="77777777" w:rsidR="00D31A37" w:rsidRDefault="00D31A37">
      <w:pPr>
        <w:pStyle w:val="a4"/>
      </w:pPr>
    </w:p>
    <w:p w14:paraId="52F25D51" w14:textId="77777777" w:rsidR="00D31A37" w:rsidRDefault="00000000">
      <w:pPr>
        <w:ind w:left="3578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ТИПОВА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 w14:paraId="36F2BF26" w14:textId="77777777" w:rsidR="00D31A37" w:rsidRDefault="00000000">
      <w:pPr>
        <w:ind w:right="139"/>
        <w:jc w:val="center"/>
        <w:rPr>
          <w:b/>
          <w:color w:val="0C0C0C"/>
          <w:spacing w:val="-2"/>
          <w:sz w:val="27"/>
        </w:rPr>
      </w:pPr>
      <w:r>
        <w:rPr>
          <w:b/>
          <w:color w:val="0C0C0C"/>
          <w:sz w:val="27"/>
        </w:rPr>
        <w:t>Встановлення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статусу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члена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сім’ї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загиблого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(померлого)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 xml:space="preserve">ветерана </w:t>
      </w:r>
      <w:r>
        <w:rPr>
          <w:b/>
          <w:color w:val="0C0C0C"/>
          <w:spacing w:val="-2"/>
          <w:sz w:val="27"/>
        </w:rPr>
        <w:t>війни</w:t>
      </w:r>
    </w:p>
    <w:p w14:paraId="199BDCAA" w14:textId="77777777" w:rsidR="00D31A37" w:rsidRDefault="00D31A37">
      <w:pPr>
        <w:ind w:right="139"/>
        <w:jc w:val="center"/>
        <w:rPr>
          <w:b/>
          <w:color w:val="0C0C0C"/>
          <w:spacing w:val="-2"/>
          <w:sz w:val="27"/>
        </w:rPr>
      </w:pPr>
    </w:p>
    <w:p w14:paraId="0B6D20A8" w14:textId="77777777" w:rsidR="00D31A37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 w14:paraId="748A77AA" w14:textId="77777777" w:rsidR="00D31A37" w:rsidRDefault="00000000">
      <w:pPr>
        <w:jc w:val="center"/>
        <w:rPr>
          <w:b/>
          <w:sz w:val="27"/>
          <w:szCs w:val="27"/>
          <w:u w:val="single"/>
        </w:rPr>
      </w:pPr>
      <w:bookmarkStart w:id="0" w:name="_Hlk215739852"/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  <w:bookmarkEnd w:id="0"/>
    </w:p>
    <w:p w14:paraId="7F1D9C28" w14:textId="77777777" w:rsidR="00D31A37" w:rsidRDefault="00000000">
      <w:pPr>
        <w:pStyle w:val="a4"/>
        <w:ind w:left="1127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14:paraId="2DFC9DD9" w14:textId="77777777" w:rsidR="00D31A37" w:rsidRDefault="00D31A37">
      <w:pPr>
        <w:pStyle w:val="a4"/>
        <w:spacing w:before="80"/>
        <w:rPr>
          <w:sz w:val="20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D31A37" w14:paraId="723B2128" w14:textId="77777777">
        <w:trPr>
          <w:trHeight w:val="621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05649" w14:textId="77777777" w:rsidR="00D31A37" w:rsidRDefault="00000000">
            <w:pPr>
              <w:pStyle w:val="TableParagraph"/>
              <w:spacing w:line="310" w:lineRule="atLeast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D31A37" w14:paraId="4F6BB624" w14:textId="77777777">
        <w:trPr>
          <w:trHeight w:val="6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F849" w14:textId="77777777" w:rsidR="00D31A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F2FE" w14:textId="77777777" w:rsidR="00D31A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D863" w14:textId="77777777" w:rsidR="00D31A37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7CA006D5" w14:textId="77777777" w:rsidR="00D31A37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2233146A" w14:textId="77777777" w:rsidR="00D31A37" w:rsidRDefault="00D31A37">
            <w:pPr>
              <w:pStyle w:val="TableParagraph"/>
              <w:rPr>
                <w:iCs/>
                <w:sz w:val="27"/>
              </w:rPr>
            </w:pPr>
          </w:p>
          <w:p w14:paraId="1CA2E3E0" w14:textId="77777777" w:rsidR="00D31A37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300CD926" w14:textId="77777777" w:rsidR="00D31A37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77F3594C" w14:textId="77777777" w:rsidR="00D31A37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4DB5B849" w14:textId="77777777" w:rsidR="00D31A37" w:rsidRDefault="00000000">
            <w:pPr>
              <w:pStyle w:val="TableParagraph"/>
              <w:spacing w:line="310" w:lineRule="atLeast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D31A37" w14:paraId="6E59BA3F" w14:textId="77777777">
        <w:trPr>
          <w:trHeight w:val="7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52F3" w14:textId="77777777" w:rsidR="00D31A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263E" w14:textId="77777777" w:rsidR="00D31A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FD02" w14:textId="77777777" w:rsidR="00D31A37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34E7D918" w14:textId="77777777" w:rsidR="00D31A37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3D803D5F" w14:textId="77777777" w:rsidR="00D31A37" w:rsidRDefault="00D31A37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7BBF3336" w14:textId="77777777" w:rsidR="00D31A37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Центр надання адміністративних послуг Погребищенської міської ради:</w:t>
            </w:r>
          </w:p>
          <w:p w14:paraId="711C8651" w14:textId="77777777" w:rsidR="00D31A37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D31A37" w14:paraId="42B025F1" w14:textId="77777777">
        <w:trPr>
          <w:trHeight w:val="93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B0797" w14:textId="77777777" w:rsidR="00D31A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ED357" w14:textId="77777777" w:rsidR="00D31A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proofErr w:type="spellStart"/>
            <w:r>
              <w:rPr>
                <w:color w:val="0C0C0C"/>
                <w:spacing w:val="-2"/>
                <w:sz w:val="27"/>
              </w:rPr>
              <w:t>вебсайт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A63E" w14:textId="77777777" w:rsidR="00D31A37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552C902F" w14:textId="77777777" w:rsidR="00D31A37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./факс (044) 281-08-57 control@mva.gov.ua (адреса електронної пошти) https://mva.gov.ua/ (</w:t>
            </w:r>
            <w:proofErr w:type="spellStart"/>
            <w:r>
              <w:rPr>
                <w:iCs/>
                <w:sz w:val="27"/>
              </w:rPr>
              <w:t>вебсайт</w:t>
            </w:r>
            <w:proofErr w:type="spellEnd"/>
            <w:r>
              <w:rPr>
                <w:iCs/>
                <w:sz w:val="27"/>
              </w:rPr>
              <w:t>)</w:t>
            </w:r>
          </w:p>
          <w:p w14:paraId="29A437FD" w14:textId="77777777" w:rsidR="00D31A37" w:rsidRDefault="00D31A37">
            <w:pPr>
              <w:pStyle w:val="TableParagraph"/>
              <w:ind w:right="42"/>
              <w:jc w:val="both"/>
              <w:rPr>
                <w:iCs/>
                <w:sz w:val="27"/>
              </w:rPr>
            </w:pPr>
          </w:p>
          <w:p w14:paraId="1C04A161" w14:textId="77777777" w:rsidR="00D31A37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78AFD01D" w14:textId="77777777" w:rsidR="00D31A37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.: (04346)2-11-49, 098-979-80-71</w:t>
            </w:r>
          </w:p>
          <w:p w14:paraId="0BCFEC7D" w14:textId="77777777" w:rsidR="00D31A37" w:rsidRDefault="00000000">
            <w:pPr>
              <w:pStyle w:val="TableParagraph"/>
              <w:spacing w:line="310" w:lineRule="atLeast"/>
              <w:ind w:right="97"/>
              <w:jc w:val="both"/>
              <w:rPr>
                <w:i/>
                <w:sz w:val="27"/>
              </w:rPr>
            </w:pPr>
            <w:r>
              <w:rPr>
                <w:iCs/>
                <w:sz w:val="27"/>
              </w:rPr>
              <w:t>vin.pogrebtsnap@ukr.net (адреса електронної пошти)</w:t>
            </w:r>
          </w:p>
        </w:tc>
      </w:tr>
      <w:tr w:rsidR="00D31A37" w14:paraId="42058352" w14:textId="77777777">
        <w:trPr>
          <w:trHeight w:val="31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0AB" w14:textId="77777777" w:rsidR="00D31A37" w:rsidRDefault="00000000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D31A37" w14:paraId="28B60179" w14:textId="77777777">
        <w:trPr>
          <w:trHeight w:val="179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BCB9" w14:textId="77777777" w:rsidR="00D31A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4008A" w14:textId="77777777" w:rsidR="00D31A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873A" w14:textId="77777777" w:rsidR="00D31A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 захисту” (далі – Закон)</w:t>
            </w:r>
          </w:p>
          <w:p w14:paraId="45C16E6C" w14:textId="77777777" w:rsidR="00D31A37" w:rsidRDefault="00000000">
            <w:pPr>
              <w:pStyle w:val="TableParagraph"/>
              <w:spacing w:line="550" w:lineRule="atLeast"/>
              <w:ind w:right="1938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D31A37" w14:paraId="1E851E05" w14:textId="77777777">
        <w:trPr>
          <w:trHeight w:val="55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496F" w14:textId="77777777" w:rsidR="00D31A37" w:rsidRDefault="00000000">
            <w:pPr>
              <w:pStyle w:val="TableParagraph"/>
              <w:spacing w:before="12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164C" w14:textId="77777777" w:rsidR="00D31A37" w:rsidRDefault="00000000">
            <w:pPr>
              <w:pStyle w:val="TableParagraph"/>
              <w:spacing w:before="120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1575" w14:textId="77777777" w:rsidR="00D31A37" w:rsidRDefault="00000000">
            <w:pPr>
              <w:pStyle w:val="TableParagraph"/>
              <w:spacing w:before="120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  <w:tr w:rsidR="00D31A37" w14:paraId="104F660C" w14:textId="77777777">
        <w:trPr>
          <w:trHeight w:val="550"/>
        </w:trPr>
        <w:tc>
          <w:tcPr>
            <w:tcW w:w="146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6A99" w14:textId="77777777" w:rsidR="00D31A37" w:rsidRDefault="00000000">
            <w:pPr>
              <w:pStyle w:val="TableParagraph"/>
              <w:spacing w:before="120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D31A37" w14:paraId="3E7488F5" w14:textId="77777777">
        <w:trPr>
          <w:trHeight w:val="550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A9494" w14:textId="77777777" w:rsidR="00D31A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D0C7" w14:textId="77777777" w:rsidR="00D31A37" w:rsidRDefault="00000000">
            <w:pPr>
              <w:pStyle w:val="TableParagraph"/>
              <w:tabs>
                <w:tab w:val="left" w:pos="1405"/>
                <w:tab w:val="left" w:pos="2080"/>
                <w:tab w:val="left" w:pos="3595"/>
              </w:tabs>
              <w:ind w:right="9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2210" w14:textId="77777777" w:rsidR="00D31A37" w:rsidRDefault="00000000">
            <w:pPr>
              <w:pStyle w:val="TableParagraph"/>
              <w:tabs>
                <w:tab w:val="left" w:pos="1561"/>
                <w:tab w:val="left" w:pos="2468"/>
                <w:tab w:val="left" w:pos="3250"/>
                <w:tab w:val="left" w:pos="4636"/>
                <w:tab w:val="left" w:pos="6288"/>
                <w:tab w:val="left" w:pos="7544"/>
              </w:tabs>
              <w:ind w:right="9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Звернення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члена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сім’ї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загиблого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(померлого)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ветерана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війни, </w:t>
            </w:r>
            <w:r>
              <w:rPr>
                <w:color w:val="0C0C0C"/>
                <w:sz w:val="27"/>
              </w:rPr>
              <w:t>зазначеного у статті 10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Закону, з числа:</w:t>
            </w:r>
          </w:p>
          <w:p w14:paraId="42676307" w14:textId="77777777" w:rsidR="00D31A37" w:rsidRDefault="00000000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батьків;</w:t>
            </w:r>
          </w:p>
          <w:p w14:paraId="134EEB9F" w14:textId="77777777" w:rsidR="00D31A37" w:rsidRDefault="00000000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одного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подружжя,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одружився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вдруге,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незалежно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того, виплачується йому пенсія чи ні;</w:t>
            </w:r>
          </w:p>
          <w:p w14:paraId="55B1F1B3" w14:textId="77777777" w:rsidR="00D31A37" w:rsidRDefault="00000000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дітей,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мають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мали)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своїх </w:t>
            </w:r>
            <w:r>
              <w:rPr>
                <w:color w:val="0C0C0C"/>
                <w:spacing w:val="-2"/>
                <w:sz w:val="27"/>
              </w:rPr>
              <w:t>сімей;</w:t>
            </w:r>
          </w:p>
          <w:p w14:paraId="2692500C" w14:textId="77777777" w:rsidR="00D31A37" w:rsidRDefault="00000000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дітей,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мають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свої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але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стали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особами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 досягнення повноліття;</w:t>
            </w:r>
          </w:p>
          <w:p w14:paraId="5615A50A" w14:textId="77777777" w:rsidR="00D31A37" w:rsidRDefault="00000000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дітей,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обоє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батьків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яких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загинули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пропали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безвісти;</w:t>
            </w:r>
          </w:p>
          <w:p w14:paraId="176951D1" w14:textId="77777777" w:rsidR="00D31A37" w:rsidRDefault="00000000">
            <w:pPr>
              <w:pStyle w:val="TableParagraph"/>
              <w:spacing w:before="220" w:line="310" w:lineRule="atLeast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утриманців загиблого (померлого), яким у зв’язку з цим виплачується </w:t>
            </w:r>
            <w:r>
              <w:rPr>
                <w:color w:val="0C0C0C"/>
                <w:spacing w:val="-2"/>
                <w:sz w:val="27"/>
              </w:rPr>
              <w:t>пенсія.</w:t>
            </w:r>
          </w:p>
        </w:tc>
      </w:tr>
    </w:tbl>
    <w:p w14:paraId="17B6E42A" w14:textId="77777777" w:rsidR="00D31A37" w:rsidRDefault="00D31A37">
      <w:pPr>
        <w:sectPr w:rsidR="00D31A37">
          <w:pgSz w:w="16838" w:h="11906" w:orient="landscape"/>
          <w:pgMar w:top="1060" w:right="708" w:bottom="0" w:left="1275" w:header="0" w:footer="0" w:gutter="0"/>
          <w:cols w:space="720"/>
          <w:formProt w:val="0"/>
        </w:sectPr>
      </w:pPr>
    </w:p>
    <w:p w14:paraId="5E5BEBD5" w14:textId="77777777" w:rsidR="00D31A37" w:rsidRDefault="00D31A37">
      <w:pPr>
        <w:pStyle w:val="a4"/>
        <w:spacing w:before="2"/>
        <w:rPr>
          <w:sz w:val="8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D31A37" w14:paraId="13CEE648" w14:textId="77777777" w:rsidTr="003C1CE8">
        <w:trPr>
          <w:trHeight w:val="126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3CA6" w14:textId="77777777" w:rsidR="00D31A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5FDA" w14:textId="77777777" w:rsidR="00D31A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2D33" w14:textId="77777777" w:rsidR="00D31A37" w:rsidRDefault="00000000">
            <w:pPr>
              <w:pStyle w:val="TableParagraph"/>
              <w:ind w:right="98"/>
              <w:jc w:val="both"/>
              <w:rPr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>
              <w:rPr>
                <w:b/>
                <w:color w:val="0C0C0C"/>
                <w:sz w:val="27"/>
              </w:rPr>
              <w:t>адресою</w:t>
            </w:r>
            <w:proofErr w:type="spellEnd"/>
            <w:r>
              <w:rPr>
                <w:b/>
                <w:color w:val="0C0C0C"/>
                <w:sz w:val="27"/>
              </w:rPr>
              <w:t xml:space="preserve"> фактичного місця проживання (для внутрішньо переміщених осіб) заявника (далі </w:t>
            </w:r>
            <w:r>
              <w:rPr>
                <w:color w:val="0C0C0C"/>
                <w:sz w:val="27"/>
              </w:rPr>
              <w:t xml:space="preserve">– </w:t>
            </w:r>
            <w:r>
              <w:rPr>
                <w:b/>
                <w:color w:val="0C0C0C"/>
                <w:sz w:val="27"/>
              </w:rPr>
              <w:t>місцевий структурний підрозділ з питань ветеранської політики) члени сімей загиблих (померлих) ветеранів війни подають</w:t>
            </w:r>
            <w:r>
              <w:rPr>
                <w:color w:val="0C0C0C"/>
                <w:sz w:val="27"/>
              </w:rPr>
              <w:t>:</w:t>
            </w:r>
          </w:p>
          <w:p w14:paraId="1D0ED2E0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73"/>
              </w:tabs>
              <w:spacing w:before="240"/>
              <w:ind w:left="973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заяву довільної </w:t>
            </w:r>
            <w:r>
              <w:rPr>
                <w:color w:val="0C0C0C"/>
                <w:spacing w:val="-2"/>
                <w:sz w:val="27"/>
              </w:rPr>
              <w:t>форми;</w:t>
            </w:r>
          </w:p>
          <w:p w14:paraId="5CBC8A94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73"/>
              </w:tabs>
              <w:spacing w:line="310" w:lineRule="atLeast"/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паспорта громадянина України/тимчасового посвідчення громадянина України (для громадян України), паспортного документа іноземця або документа, що посвідчує особу без громадянства, посвідки на постійне проживання, посвідки на тимчасове</w:t>
            </w:r>
            <w:r>
              <w:rPr>
                <w:color w:val="0C0C0C"/>
                <w:spacing w:val="2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проживання,</w:t>
            </w:r>
            <w:r>
              <w:rPr>
                <w:color w:val="0C0C0C"/>
                <w:spacing w:val="2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2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біженця,</w:t>
            </w:r>
            <w:r>
              <w:rPr>
                <w:color w:val="0C0C0C"/>
                <w:spacing w:val="2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2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21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яка потребує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додаткового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захисту,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або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іншого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документа,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що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підтверджує законність перебування іноземця або особи без громадянства на території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України,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крім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довідки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про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звернення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за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захистом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в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Україні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та довідки про звернення за визнанням особою без громадянства (для іноземців та осіб без громадянства);</w:t>
            </w:r>
          </w:p>
          <w:p w14:paraId="481D3A3D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документа, що засвідчує реєстрацію у Державному реєстрі фізичних осіб – платників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контролюючому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мають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відмітку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паспорті),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дані про реєстраційний номер облікової картки платника податків з Державного реєстру фізичних осіб – платників податків, внесені до паспорта громадянина України;</w:t>
            </w:r>
          </w:p>
          <w:p w14:paraId="24501446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свідоцтва про смерть члена сім’ї або повідомлення про його загибель;</w:t>
            </w:r>
          </w:p>
          <w:p w14:paraId="2F267A4D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постанови (рішення) відповідної військово-лікарської (лікарсько-експертної, медичної) комісії (крім випадків, коли особа пропала безвісти);</w:t>
            </w:r>
          </w:p>
          <w:p w14:paraId="722EB0A4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73"/>
              </w:tabs>
              <w:ind w:left="114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свідоцтва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шлюб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дружини</w:t>
            </w:r>
            <w:r>
              <w:rPr>
                <w:color w:val="0C0C0C"/>
                <w:spacing w:val="-2"/>
                <w:sz w:val="27"/>
              </w:rPr>
              <w:t xml:space="preserve"> /чоловіка;</w:t>
            </w:r>
          </w:p>
          <w:p w14:paraId="043B6729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копію свідоцтва про народження загиблого (померлого) – для </w:t>
            </w:r>
            <w:r>
              <w:rPr>
                <w:color w:val="0C0C0C"/>
                <w:spacing w:val="-2"/>
                <w:sz w:val="27"/>
              </w:rPr>
              <w:lastRenderedPageBreak/>
              <w:t>батьків;</w:t>
            </w:r>
          </w:p>
          <w:p w14:paraId="75F152CD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копію свідоцтва про народження дитини – для дітей загиблого </w:t>
            </w:r>
            <w:r>
              <w:rPr>
                <w:color w:val="0C0C0C"/>
                <w:spacing w:val="-2"/>
                <w:sz w:val="27"/>
              </w:rPr>
              <w:t>(померлого);</w:t>
            </w:r>
          </w:p>
          <w:p w14:paraId="46028A8B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призначення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пенсії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втрати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годувальника – для осіб, які перебували на утриманні ветерана війни;</w:t>
            </w:r>
          </w:p>
          <w:p w14:paraId="6A89CAF0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8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довідку медичного закладу про інвалідність до досягнення повноліття – для дітей, яким встановлено інвалідність до 18 років;</w:t>
            </w:r>
          </w:p>
          <w:p w14:paraId="433B4E3A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73"/>
              </w:tabs>
              <w:spacing w:line="310" w:lineRule="atLeast"/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 xml:space="preserve">копію посвідчення загиблого (померлого) ветерана війни (за </w:t>
            </w:r>
            <w:r>
              <w:rPr>
                <w:color w:val="0C0C0C"/>
                <w:spacing w:val="-2"/>
                <w:sz w:val="27"/>
              </w:rPr>
              <w:t>наявності);</w:t>
            </w:r>
          </w:p>
          <w:p w14:paraId="5534D645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витягу з рішення експертної команди з оцінювання повсякденного функціонування особи або довідки медико-соціальної експертної комісії – для дружин (чоловіків) осіб з інвалідністю внаслідок Другої світової війни, учасників війни і бойових дій, партизанів і підпільників, які не одружилися вдруге;</w:t>
            </w:r>
          </w:p>
          <w:p w14:paraId="670CEEAE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документи про нагородження орденами і медалями колишнього Союзу РСР за самовіддану працю і бездоганну військову службу та встановлення ветерану за життя інвалідності – для дружин (чоловіків), які не одружилися вдруге;</w:t>
            </w:r>
          </w:p>
          <w:p w14:paraId="762D6C57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документи про участь померлого ветерана у Другій світовій війні та війні з Японією у складі діючої армії та нагородження померлого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бойові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дії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державними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нагородами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орденами і медалями колишнього Союзу РСР (крім ювілейних) – для дружин (чоловіків), які не одружилися вдруге;</w:t>
            </w:r>
          </w:p>
          <w:p w14:paraId="47A22B5C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8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документи про навчання за денною або дуальною формою здобуття освіти у закладах професійної (професійно-технічної), фахової </w:t>
            </w:r>
            <w:proofErr w:type="spellStart"/>
            <w:r>
              <w:rPr>
                <w:color w:val="0C0C0C"/>
                <w:sz w:val="27"/>
              </w:rPr>
              <w:t>передвищої</w:t>
            </w:r>
            <w:proofErr w:type="spellEnd"/>
            <w:r>
              <w:rPr>
                <w:color w:val="0C0C0C"/>
                <w:sz w:val="27"/>
              </w:rPr>
              <w:t xml:space="preserve"> та вищої освіти – для дітей померлих учасників бойових дій;</w:t>
            </w:r>
          </w:p>
          <w:p w14:paraId="336635AD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посвідчення померлого учасника бойових дій – для дітей померлих учасників бойових дій;</w:t>
            </w:r>
          </w:p>
          <w:p w14:paraId="7325EBBC" w14:textId="77777777" w:rsidR="00D31A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документа, який надає повноваження законному представнику або уповноваженій особі представляти заявника, оформленого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законодавства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(для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віком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14 років </w:t>
            </w:r>
            <w:r>
              <w:rPr>
                <w:b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 xml:space="preserve">свідоцтва про народження) – у разі подання документів </w:t>
            </w:r>
            <w:r>
              <w:rPr>
                <w:color w:val="0C0C0C"/>
                <w:sz w:val="27"/>
              </w:rPr>
              <w:lastRenderedPageBreak/>
              <w:t>законним представником або уповноваженою особою.</w:t>
            </w:r>
          </w:p>
          <w:p w14:paraId="10D18CDA" w14:textId="77777777" w:rsidR="00D31A37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52153CEB" w14:textId="77777777" w:rsidR="00D31A37" w:rsidRDefault="00000000">
            <w:pPr>
              <w:pStyle w:val="TableParagraph"/>
              <w:spacing w:line="290" w:lineRule="exact"/>
              <w:rPr>
                <w:i/>
                <w:sz w:val="27"/>
              </w:rPr>
            </w:pPr>
            <w:r>
              <w:rPr>
                <w:i/>
                <w:sz w:val="27"/>
              </w:rPr>
              <w:t>копії</w:t>
            </w:r>
            <w:r>
              <w:rPr>
                <w:i/>
                <w:spacing w:val="-1"/>
                <w:sz w:val="27"/>
              </w:rPr>
              <w:t xml:space="preserve"> </w:t>
            </w:r>
            <w:r>
              <w:rPr>
                <w:i/>
                <w:sz w:val="27"/>
              </w:rPr>
              <w:t>документів, що додаються до заяви, звіряються з</w:t>
            </w:r>
            <w:r>
              <w:rPr>
                <w:i/>
                <w:spacing w:val="-1"/>
                <w:sz w:val="27"/>
              </w:rPr>
              <w:t xml:space="preserve"> </w:t>
            </w:r>
            <w:r>
              <w:rPr>
                <w:i/>
                <w:sz w:val="27"/>
              </w:rPr>
              <w:t>оригіналами</w:t>
            </w:r>
          </w:p>
        </w:tc>
      </w:tr>
      <w:tr w:rsidR="00D31A37" w14:paraId="509F5548" w14:textId="77777777">
        <w:trPr>
          <w:trHeight w:val="813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02A5" w14:textId="77777777" w:rsidR="00D31A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8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3270B" w14:textId="77777777" w:rsidR="00D31A37" w:rsidRDefault="00000000">
            <w:pPr>
              <w:pStyle w:val="TableParagraph"/>
              <w:spacing w:line="310" w:lineRule="atLeast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A631" w14:textId="77777777" w:rsidR="00D31A37" w:rsidRDefault="00000000">
            <w:pPr>
              <w:pStyle w:val="TableParagraph"/>
              <w:spacing w:line="310" w:lineRule="atLeast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разом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доданими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(сканованими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копіями) документів подається:</w:t>
            </w:r>
          </w:p>
          <w:p w14:paraId="7AFD6D6E" w14:textId="77777777" w:rsidR="00D31A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1"/>
              </w:tabs>
              <w:ind w:left="114" w:right="9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 особисто з пред’явленням документа, що посвідчує особу заявника, або через законного представника чи уповноважену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зв’язку;</w:t>
            </w:r>
          </w:p>
          <w:p w14:paraId="675C07AD" w14:textId="77777777" w:rsidR="00D31A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51"/>
              </w:tabs>
              <w:spacing w:line="310" w:lineRule="atLeast"/>
              <w:ind w:left="114" w:right="97" w:firstLine="567"/>
              <w:jc w:val="both"/>
              <w:rPr>
                <w:sz w:val="27"/>
              </w:rPr>
            </w:pPr>
            <w:r>
              <w:rPr>
                <w:sz w:val="27"/>
              </w:rPr>
              <w:t xml:space="preserve">Через центр надання адміністративних послуг за задекларованим/зареєстрованим місцем проживання (перебування) або за </w:t>
            </w:r>
            <w:proofErr w:type="spellStart"/>
            <w:r>
              <w:rPr>
                <w:sz w:val="27"/>
              </w:rPr>
              <w:t>адресою</w:t>
            </w:r>
            <w:proofErr w:type="spellEnd"/>
            <w:r>
              <w:rPr>
                <w:sz w:val="27"/>
              </w:rPr>
              <w:t xml:space="preserve"> фактичного місця проживання для внутрішньо переміщених осіб особисто з пред’явленням документа, що посвідчує особу заявника, або через законного представника чи уповноважену </w:t>
            </w:r>
            <w:r>
              <w:rPr>
                <w:spacing w:val="-2"/>
                <w:sz w:val="27"/>
              </w:rPr>
              <w:t>особу.</w:t>
            </w:r>
          </w:p>
        </w:tc>
      </w:tr>
      <w:tr w:rsidR="00D31A37" w14:paraId="586C3119" w14:textId="77777777">
        <w:trPr>
          <w:trHeight w:val="813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9868" w14:textId="77777777" w:rsidR="00D31A37" w:rsidRDefault="00000000">
            <w:pPr>
              <w:pStyle w:val="TableParagraph"/>
              <w:ind w:left="0" w:right="237"/>
              <w:jc w:val="right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7AD0" w14:textId="77777777" w:rsidR="00D31A37" w:rsidRDefault="00000000">
            <w:pPr>
              <w:pStyle w:val="TableParagraph"/>
              <w:tabs>
                <w:tab w:val="left" w:pos="2053"/>
                <w:tab w:val="left" w:pos="4619"/>
              </w:tabs>
              <w:spacing w:line="310" w:lineRule="atLeast"/>
              <w:ind w:right="98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5DC6" w14:textId="77777777" w:rsidR="00D31A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D31A37" w14:paraId="56C4BA68" w14:textId="77777777">
        <w:trPr>
          <w:trHeight w:val="813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46073" w14:textId="77777777" w:rsidR="00D31A37" w:rsidRDefault="00000000">
            <w:pPr>
              <w:pStyle w:val="TableParagraph"/>
              <w:spacing w:line="290" w:lineRule="exact"/>
              <w:ind w:left="0" w:right="168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509D9" w14:textId="77777777" w:rsidR="00D31A37" w:rsidRDefault="00000000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9D27" w14:textId="77777777" w:rsidR="00D31A37" w:rsidRDefault="00000000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днів</w:t>
            </w:r>
          </w:p>
        </w:tc>
      </w:tr>
      <w:tr w:rsidR="00D31A37" w14:paraId="28517AEE" w14:textId="77777777">
        <w:trPr>
          <w:trHeight w:val="813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0E6F" w14:textId="77777777" w:rsidR="00D31A37" w:rsidRDefault="00000000">
            <w:pPr>
              <w:pStyle w:val="TableParagraph"/>
              <w:ind w:left="0" w:right="240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68C51" w14:textId="77777777" w:rsidR="00D31A37" w:rsidRDefault="00000000">
            <w:pPr>
              <w:pStyle w:val="TableParagraph"/>
              <w:tabs>
                <w:tab w:val="left" w:pos="1296"/>
                <w:tab w:val="left" w:pos="2408"/>
                <w:tab w:val="left" w:pos="3075"/>
                <w:tab w:val="left" w:pos="4263"/>
                <w:tab w:val="left" w:pos="4669"/>
              </w:tabs>
              <w:ind w:right="98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F104" w14:textId="77777777" w:rsidR="00D31A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1"/>
              </w:tabs>
              <w:ind w:left="114" w:right="98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Якщо</w:t>
            </w:r>
            <w:r>
              <w:rPr>
                <w:color w:val="0C0C0C"/>
                <w:spacing w:val="-1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заявник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належить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членів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сімей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загиблих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(померлих) ветерана війни, зазначених у статті 10 Закону;</w:t>
            </w:r>
          </w:p>
          <w:p w14:paraId="7A680E60" w14:textId="77777777" w:rsidR="00D31A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1"/>
              </w:tabs>
              <w:ind w:left="951"/>
              <w:rPr>
                <w:sz w:val="27"/>
              </w:rPr>
            </w:pPr>
            <w:r>
              <w:rPr>
                <w:color w:val="0C0C0C"/>
                <w:sz w:val="27"/>
              </w:rPr>
              <w:t>Відсутність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документів;</w:t>
            </w:r>
          </w:p>
          <w:p w14:paraId="04FC769C" w14:textId="77777777" w:rsidR="00D31A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1"/>
              </w:tabs>
              <w:ind w:left="951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неправдивих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відомостей;</w:t>
            </w:r>
          </w:p>
          <w:p w14:paraId="645EEA5A" w14:textId="77777777" w:rsidR="00D31A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18"/>
              </w:tabs>
              <w:spacing w:line="290" w:lineRule="exact"/>
              <w:ind w:left="1018" w:hanging="337"/>
              <w:rPr>
                <w:sz w:val="27"/>
              </w:rPr>
            </w:pPr>
            <w:r>
              <w:rPr>
                <w:color w:val="0C0C0C"/>
                <w:sz w:val="27"/>
              </w:rPr>
              <w:t>Виявлення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підробок у поданих </w:t>
            </w:r>
            <w:r>
              <w:rPr>
                <w:color w:val="0C0C0C"/>
                <w:spacing w:val="-2"/>
                <w:sz w:val="27"/>
              </w:rPr>
              <w:t>документах.</w:t>
            </w:r>
          </w:p>
        </w:tc>
      </w:tr>
      <w:tr w:rsidR="00D31A37" w14:paraId="555EDBFD" w14:textId="77777777">
        <w:trPr>
          <w:trHeight w:val="813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B614" w14:textId="77777777" w:rsidR="00D31A37" w:rsidRDefault="00000000">
            <w:pPr>
              <w:pStyle w:val="TableParagraph"/>
              <w:ind w:left="0" w:right="240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1140" w14:textId="77777777" w:rsidR="00D31A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CB58" w14:textId="77777777" w:rsidR="00D31A37" w:rsidRDefault="00000000">
            <w:pPr>
              <w:pStyle w:val="TableParagraph"/>
              <w:spacing w:line="310" w:lineRule="atLeast"/>
              <w:ind w:right="9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 про рішення, прийняте за результатами розгляду заяви (про надання або відмову у наданні статусу члена сім’ї загиблого (померлого) ветерана війни)</w:t>
            </w:r>
          </w:p>
        </w:tc>
      </w:tr>
      <w:tr w:rsidR="00D31A37" w14:paraId="7A2C8000" w14:textId="77777777">
        <w:trPr>
          <w:trHeight w:val="813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5DD7" w14:textId="77777777" w:rsidR="00D31A37" w:rsidRDefault="00000000">
            <w:pPr>
              <w:pStyle w:val="TableParagraph"/>
              <w:ind w:left="0" w:right="240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ECE47" w14:textId="77777777" w:rsidR="00D31A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7D70" w14:textId="77777777" w:rsidR="00D31A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ind w:left="384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03053770" w14:textId="77777777" w:rsidR="00D31A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90" w:lineRule="exact"/>
              <w:ind w:left="384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183788AD" w14:textId="77777777" w:rsidR="00D31A37" w:rsidRDefault="00D31A37">
      <w:pPr>
        <w:sectPr w:rsidR="00D31A37">
          <w:headerReference w:type="even" r:id="rId7"/>
          <w:headerReference w:type="default" r:id="rId8"/>
          <w:headerReference w:type="first" r:id="rId9"/>
          <w:pgSz w:w="16838" w:h="11906" w:orient="landscape"/>
          <w:pgMar w:top="1060" w:right="708" w:bottom="280" w:left="1275" w:header="522" w:footer="0" w:gutter="0"/>
          <w:pgNumType w:start="2"/>
          <w:cols w:space="720"/>
          <w:formProt w:val="0"/>
          <w:docGrid w:linePitch="100"/>
        </w:sectPr>
      </w:pPr>
    </w:p>
    <w:p w14:paraId="2E64AF84" w14:textId="77777777" w:rsidR="00D31A37" w:rsidRDefault="00D31A37">
      <w:pPr>
        <w:pStyle w:val="a4"/>
        <w:spacing w:before="3"/>
      </w:pPr>
    </w:p>
    <w:p w14:paraId="67AE29DA" w14:textId="77777777" w:rsidR="00D31A37" w:rsidRDefault="00000000">
      <w:pPr>
        <w:pStyle w:val="a4"/>
        <w:tabs>
          <w:tab w:val="left" w:pos="12241"/>
        </w:tabs>
      </w:pP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D31A37">
      <w:headerReference w:type="default" r:id="rId10"/>
      <w:headerReference w:type="first" r:id="rId11"/>
      <w:pgSz w:w="16838" w:h="11906" w:orient="landscape"/>
      <w:pgMar w:top="1060" w:right="708" w:bottom="280" w:left="1275" w:header="522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AD1E" w14:textId="77777777" w:rsidR="008B450E" w:rsidRDefault="008B450E">
      <w:r>
        <w:separator/>
      </w:r>
    </w:p>
  </w:endnote>
  <w:endnote w:type="continuationSeparator" w:id="0">
    <w:p w14:paraId="74D6D039" w14:textId="77777777" w:rsidR="008B450E" w:rsidRDefault="008B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D643" w14:textId="77777777" w:rsidR="008B450E" w:rsidRDefault="008B450E">
      <w:r>
        <w:separator/>
      </w:r>
    </w:p>
  </w:footnote>
  <w:footnote w:type="continuationSeparator" w:id="0">
    <w:p w14:paraId="301D6735" w14:textId="77777777" w:rsidR="008B450E" w:rsidRDefault="008B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3067" w14:textId="77777777" w:rsidR="00D31A37" w:rsidRDefault="00D31A3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4905" w14:textId="77777777" w:rsidR="00D31A37" w:rsidRDefault="00D31A37">
    <w:pPr>
      <w:pStyle w:val="a4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DEAE" w14:textId="77777777" w:rsidR="00D31A37" w:rsidRDefault="00D31A37">
    <w:pPr>
      <w:pStyle w:val="a4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4CAD" w14:textId="77777777" w:rsidR="00D31A37" w:rsidRDefault="00D31A37">
    <w:pPr>
      <w:pStyle w:val="a4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3533" w14:textId="77777777" w:rsidR="00D31A37" w:rsidRDefault="00D31A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964"/>
    <w:multiLevelType w:val="multilevel"/>
    <w:tmpl w:val="A2FAEDDC"/>
    <w:lvl w:ilvl="0">
      <w:start w:val="1"/>
      <w:numFmt w:val="decimal"/>
      <w:lvlText w:val="%1."/>
      <w:lvlJc w:val="left"/>
      <w:pPr>
        <w:tabs>
          <w:tab w:val="num" w:pos="0"/>
        </w:tabs>
        <w:ind w:left="115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-5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42" w:hanging="26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65" w:hanging="26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88" w:hanging="26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11" w:hanging="26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34" w:hanging="26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56" w:hanging="26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79" w:hanging="26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02" w:hanging="262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103E5C5A"/>
    <w:multiLevelType w:val="multilevel"/>
    <w:tmpl w:val="6AAEFF2C"/>
    <w:lvl w:ilvl="0">
      <w:start w:val="1"/>
      <w:numFmt w:val="decimal"/>
      <w:lvlText w:val="%1."/>
      <w:lvlJc w:val="left"/>
      <w:pPr>
        <w:tabs>
          <w:tab w:val="num" w:pos="0"/>
        </w:tabs>
        <w:ind w:left="115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42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65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88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11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3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56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79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02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61781712"/>
    <w:multiLevelType w:val="multilevel"/>
    <w:tmpl w:val="645A5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A674D64"/>
    <w:multiLevelType w:val="multilevel"/>
    <w:tmpl w:val="5A1449A8"/>
    <w:lvl w:ilvl="0">
      <w:start w:val="1"/>
      <w:numFmt w:val="decimal"/>
      <w:lvlText w:val="%1."/>
      <w:lvlJc w:val="left"/>
      <w:pPr>
        <w:tabs>
          <w:tab w:val="num" w:pos="0"/>
        </w:tabs>
        <w:ind w:left="385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6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73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70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67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6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0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57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54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4" w15:restartNumberingAfterBreak="0">
    <w:nsid w:val="75760256"/>
    <w:multiLevelType w:val="multilevel"/>
    <w:tmpl w:val="A62692EE"/>
    <w:lvl w:ilvl="0">
      <w:start w:val="1"/>
      <w:numFmt w:val="decimal"/>
      <w:lvlText w:val="%1)"/>
      <w:lvlJc w:val="left"/>
      <w:pPr>
        <w:tabs>
          <w:tab w:val="num" w:pos="0"/>
        </w:tabs>
        <w:ind w:left="974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16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53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0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27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00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7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74" w:hanging="293"/>
      </w:pPr>
      <w:rPr>
        <w:rFonts w:ascii="Symbol" w:hAnsi="Symbol" w:cs="Symbol" w:hint="default"/>
        <w:lang w:val="uk-UA" w:eastAsia="en-US" w:bidi="ar-SA"/>
      </w:rPr>
    </w:lvl>
  </w:abstractNum>
  <w:num w:numId="1" w16cid:durableId="1485125192">
    <w:abstractNumId w:val="3"/>
  </w:num>
  <w:num w:numId="2" w16cid:durableId="588001924">
    <w:abstractNumId w:val="1"/>
  </w:num>
  <w:num w:numId="3" w16cid:durableId="75710180">
    <w:abstractNumId w:val="0"/>
  </w:num>
  <w:num w:numId="4" w16cid:durableId="152989462">
    <w:abstractNumId w:val="4"/>
  </w:num>
  <w:num w:numId="5" w16cid:durableId="192278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37"/>
    <w:rsid w:val="00336C16"/>
    <w:rsid w:val="003C1CE8"/>
    <w:rsid w:val="008B450E"/>
    <w:rsid w:val="00D3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DC54"/>
  <w15:docId w15:val="{8102B179-F2C4-4999-B8A5-9A3049E9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sid w:val="003A20DD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a"/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numbering" w:customStyle="1" w:styleId="ae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4917</Words>
  <Characters>2803</Characters>
  <Application>Microsoft Office Word</Application>
  <DocSecurity>0</DocSecurity>
  <Lines>23</Lines>
  <Paragraphs>15</Paragraphs>
  <ScaleCrop>false</ScaleCrop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Інна Анатоліївна</dc:creator>
  <dc:description/>
  <cp:lastModifiedBy>user</cp:lastModifiedBy>
  <cp:revision>4</cp:revision>
  <dcterms:created xsi:type="dcterms:W3CDTF">2025-12-05T08:03:00Z</dcterms:created>
  <dcterms:modified xsi:type="dcterms:W3CDTF">2025-12-05T08:12:00Z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2025-12-05T00:00:00Z</vt:filetime>
  </property>
  <property fmtid="{D5CDD505-2E9C-101B-9397-08002B2CF9AE}" pid="5" name="Producer">
    <vt:lpwstr>Aspose.Words for .NET 22.12.0</vt:lpwstr>
  </property>
</Properties>
</file>