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DFD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color w:val="auto"/>
          <w:sz w:val="22"/>
          <w:szCs w:val="22"/>
          <w:lang w:eastAsia="ru-RU"/>
        </w:rPr>
        <w:drawing>
          <wp:inline distT="0" distB="0" distL="0" distR="0">
            <wp:extent cx="431800" cy="61150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12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УКРАЇНА</w:t>
      </w:r>
    </w:p>
    <w:p w14:paraId="0A4D51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ПОГРЕБИЩЕНСЬКИЙ  МІСЬКИЙ  ГОЛОВА</w:t>
      </w:r>
    </w:p>
    <w:p w14:paraId="107851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ВІННИЦЬКОГО РАЙОНУ ВІННИЦЬКОЇ ОБЛАСТІ</w:t>
      </w:r>
    </w:p>
    <w:p w14:paraId="2D227A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РОЗПОРЯДЖЕННЯ</w:t>
      </w:r>
    </w:p>
    <w:p w14:paraId="460CC32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5097F3E">
      <w:pPr>
        <w:spacing w:after="0" w:line="240" w:lineRule="auto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14 листопада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2025року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м. Погребище                                  №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117</w:t>
      </w:r>
    </w:p>
    <w:p w14:paraId="1485A97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4982C5E4">
      <w:pPr>
        <w:tabs>
          <w:tab w:val="left" w:pos="1062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  <w:t xml:space="preserve">Про 83 сесію Погребищенської </w:t>
      </w:r>
    </w:p>
    <w:p w14:paraId="5AE25C55">
      <w:pPr>
        <w:tabs>
          <w:tab w:val="left" w:pos="1062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3D3AB2A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</w:p>
    <w:p w14:paraId="2C991B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7F731890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5BE97D28">
      <w:pPr>
        <w:tabs>
          <w:tab w:val="left" w:pos="1062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7B62F06D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2747E378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1. Скликати 83 позачергову сесію Погребищенської міської ради 8 скликання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  <w:t>20</w:t>
      </w: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листопада 2025 року о 10.00 у великій залі засідань міської ради.</w:t>
      </w:r>
    </w:p>
    <w:p w14:paraId="70D8E8B0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6AF6810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2. Затвердити орієнтовний порядок денний 83 сесії Погребищенської міської ради 8 скликання (додається).    </w:t>
      </w:r>
    </w:p>
    <w:p w14:paraId="76AA730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1522469D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5EFBB579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796DC4E3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4. На пленарне засідання запрошуються депутати міської ради, заступники міського голови, старости старостинських округів, представники засобів масової інформації.</w:t>
      </w:r>
    </w:p>
    <w:p w14:paraId="2738D42B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Це розпорядження оприлюднити згідно з чинним законодавством.</w:t>
      </w:r>
    </w:p>
    <w:p w14:paraId="43CF503A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3DA3F92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  <w:t>5</w:t>
      </w: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. Контроль за виконанням цього розпорядження покласти на секретаря міської ради Шафранського П.П.</w:t>
      </w:r>
    </w:p>
    <w:p w14:paraId="45150C3C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7331D7A5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7072EF2E">
      <w:pPr>
        <w:tabs>
          <w:tab w:val="left" w:pos="6735"/>
        </w:tabs>
        <w:spacing w:after="0" w:line="240" w:lineRule="auto"/>
        <w:ind w:firstLine="567"/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165BBB01">
      <w:pPr>
        <w:tabs>
          <w:tab w:val="left" w:pos="6735"/>
        </w:tabs>
        <w:spacing w:after="0" w:line="240" w:lineRule="auto"/>
        <w:ind w:firstLine="140" w:firstLineChars="50"/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</w:p>
    <w:p w14:paraId="692C1CF1">
      <w:pPr>
        <w:tabs>
          <w:tab w:val="left" w:pos="6735"/>
        </w:tabs>
        <w:spacing w:after="0" w:line="240" w:lineRule="auto"/>
        <w:ind w:firstLine="140" w:firstLineChars="50"/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</w:p>
    <w:p w14:paraId="7D244FA6">
      <w:pPr>
        <w:tabs>
          <w:tab w:val="left" w:pos="6735"/>
        </w:tabs>
        <w:spacing w:after="0" w:line="240" w:lineRule="auto"/>
        <w:ind w:firstLine="140" w:firstLineChars="50"/>
        <w:jc w:val="center"/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0655EF89">
      <w:pPr>
        <w:spacing w:after="0" w:line="240" w:lineRule="auto"/>
        <w:ind w:firstLine="567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08EF41E6">
      <w:pPr>
        <w:spacing w:after="0" w:line="240" w:lineRule="auto"/>
        <w:ind w:firstLine="567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0E801D52">
      <w:pPr>
        <w:spacing w:after="0" w:line="240" w:lineRule="auto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br w:type="page"/>
      </w:r>
    </w:p>
    <w:p w14:paraId="170C950E">
      <w:pPr>
        <w:tabs>
          <w:tab w:val="left" w:pos="6735"/>
        </w:tabs>
        <w:spacing w:after="0" w:line="240" w:lineRule="auto"/>
        <w:ind w:left="5670" w:firstLine="980" w:firstLineChars="350"/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  <w:t>ЗАТВЕРДЖЕНО</w:t>
      </w:r>
    </w:p>
    <w:p w14:paraId="491362C1">
      <w:pPr>
        <w:spacing w:after="0" w:line="240" w:lineRule="auto"/>
        <w:ind w:left="567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65D515FA">
      <w:pPr>
        <w:tabs>
          <w:tab w:val="left" w:pos="6645"/>
        </w:tabs>
        <w:spacing w:after="0" w:line="240" w:lineRule="auto"/>
        <w:ind w:left="5670" w:firstLine="280" w:firstLineChars="100"/>
        <w:rPr>
          <w:rFonts w:hint="default" w:ascii="Times New Roman" w:hAnsi="Times New Roman" w:eastAsia="Times New Roman" w:cs="Times New Roman"/>
          <w:b/>
          <w:color w:val="auto"/>
          <w:kern w:val="0"/>
          <w:sz w:val="28"/>
          <w:szCs w:val="28"/>
          <w:lang w:val="uk-UA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  <w:t>14</w:t>
      </w: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листопада 2025 р. №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  <w:t>117</w:t>
      </w:r>
    </w:p>
    <w:p w14:paraId="7267C0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</w:p>
    <w:p w14:paraId="265D7A4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736474CF">
      <w:pPr>
        <w:pStyle w:val="30"/>
        <w:spacing w:after="0" w:line="240" w:lineRule="auto"/>
        <w:ind w:left="0" w:firstLine="567"/>
        <w:jc w:val="center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83 позачергової сесії Погребищенської міської ради 8 скликання</w:t>
      </w:r>
    </w:p>
    <w:p w14:paraId="44C20D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uk-UA" w:eastAsia="ru-RU"/>
          <w14:ligatures w14:val="none"/>
        </w:rPr>
        <w:t>20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 xml:space="preserve"> листопада 2025 року.</w:t>
      </w:r>
    </w:p>
    <w:p w14:paraId="66C79AA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</w:p>
    <w:p w14:paraId="4E361B5D">
      <w:pPr>
        <w:pStyle w:val="15"/>
        <w:keepLines/>
        <w:widowControl w:val="0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rFonts w:eastAsia="Calibri"/>
          <w:i/>
          <w:iCs/>
          <w:color w:val="auto"/>
          <w:sz w:val="28"/>
          <w:szCs w:val="28"/>
        </w:rPr>
      </w:pPr>
    </w:p>
    <w:p w14:paraId="0264614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 внесення та затвердження змін до Програми розвитку вторинної медичної допомоги жителям Погребищенської міської територіальної громади на 2024-2026 роки.</w:t>
      </w:r>
    </w:p>
    <w:p w14:paraId="5A5C0F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Доповідає: Олексієнко Олег Володимирович – директор КП «Погребищенська центральна лікарня»  Погребищенської міської ради.</w:t>
      </w:r>
    </w:p>
    <w:p w14:paraId="6BD021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14:paraId="506DE441">
      <w:pPr>
        <w:widowControl w:val="0"/>
        <w:numPr>
          <w:ilvl w:val="0"/>
          <w:numId w:val="1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 внесення та затвердження змін до комплексної міської цільової Програми підтримки індивідуального житлового будівництва «Власний дім» в Погребищенській міській територіальній громаді на </w:t>
      </w:r>
      <w:r>
        <w:rPr>
          <w:rFonts w:ascii="Times New Roman" w:hAnsi="Times New Roman" w:cs="Times New Roman"/>
          <w:color w:val="auto"/>
          <w:sz w:val="28"/>
          <w:szCs w:val="28"/>
          <w:lang w:eastAsia="uk-UA"/>
        </w:rPr>
        <w:t>2023-2028 роки.</w:t>
      </w:r>
    </w:p>
    <w:p w14:paraId="220C0207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7D6AC86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</w:p>
    <w:p w14:paraId="4C9D783E">
      <w:pPr>
        <w:widowControl w:val="0"/>
        <w:numPr>
          <w:ilvl w:val="0"/>
          <w:numId w:val="1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 внесення та затвердження змін до 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міської цільової Програми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розвитку автомобільних доріг загального користування місцевого значення на території Погребищенської міської територіальної громади на 2024-2028 </w:t>
      </w:r>
      <w:r>
        <w:rPr>
          <w:rFonts w:ascii="Times New Roman" w:hAnsi="Times New Roman" w:cs="Times New Roman"/>
          <w:color w:val="auto"/>
          <w:sz w:val="28"/>
          <w:szCs w:val="28"/>
          <w:lang w:eastAsia="uk-UA"/>
        </w:rPr>
        <w:t>роки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3BF06D1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D052E5A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</w:p>
    <w:p w14:paraId="01B2E78F">
      <w:pPr>
        <w:widowControl w:val="0"/>
        <w:numPr>
          <w:ilvl w:val="0"/>
          <w:numId w:val="1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39"/>
          <w:rFonts w:ascii="Times New Roman" w:hAnsi="Times New Roman"/>
          <w:color w:val="auto"/>
          <w:sz w:val="28"/>
          <w:szCs w:val="28"/>
        </w:rPr>
        <w:t>Про внесення та затвердження змін до Програм</w:t>
      </w:r>
      <w:r>
        <w:rPr>
          <w:rStyle w:val="39"/>
          <w:rFonts w:ascii="Times New Roman" w:hAnsi="Times New Roman"/>
          <w:color w:val="auto"/>
          <w:sz w:val="28"/>
          <w:szCs w:val="28"/>
          <w:lang w:val="uk-UA"/>
        </w:rPr>
        <w:t>и</w:t>
      </w:r>
      <w:r>
        <w:rPr>
          <w:rStyle w:val="39"/>
          <w:rFonts w:hint="default" w:ascii="Times New Roman" w:hAnsi="Times New Roman"/>
          <w:color w:val="auto"/>
          <w:sz w:val="28"/>
          <w:szCs w:val="28"/>
          <w:lang w:val="uk-UA"/>
        </w:rPr>
        <w:t xml:space="preserve"> енергозбереження, енергоефктивності та раціонального використання паливно-енергетичних ресурсів у  </w:t>
      </w:r>
      <w:r>
        <w:rPr>
          <w:rStyle w:val="37"/>
          <w:rFonts w:ascii="Times New Roman" w:hAnsi="Times New Roman" w:cs="Times New Roman"/>
          <w:b w:val="0"/>
          <w:i w:val="0"/>
          <w:iCs w:val="0"/>
          <w:color w:val="auto"/>
        </w:rPr>
        <w:t>Погребищенській міській</w:t>
      </w:r>
      <w:r>
        <w:rPr>
          <w:rStyle w:val="37"/>
          <w:rFonts w:hint="default" w:ascii="Times New Roman" w:hAnsi="Times New Roman" w:cs="Times New Roman"/>
          <w:b w:val="0"/>
          <w:i w:val="0"/>
          <w:iCs w:val="0"/>
          <w:color w:val="auto"/>
          <w:lang w:val="en-US"/>
        </w:rPr>
        <w:t xml:space="preserve"> територіальній громаді на 2022-2025 роки.</w:t>
      </w:r>
    </w:p>
    <w:p w14:paraId="3C84670C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EE2C25F">
      <w:pPr>
        <w:widowControl w:val="0"/>
        <w:numPr>
          <w:ilvl w:val="0"/>
          <w:numId w:val="0"/>
        </w:numPr>
        <w:shd w:val="clear" w:color="auto" w:fill="FFFFFF"/>
        <w:spacing w:after="0" w:line="240" w:lineRule="auto"/>
        <w:ind w:left="567" w:leftChars="0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1CE566D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39"/>
          <w:rFonts w:ascii="Times New Roman" w:hAnsi="Times New Roman"/>
          <w:color w:val="auto"/>
          <w:sz w:val="28"/>
          <w:szCs w:val="28"/>
        </w:rPr>
        <w:t>Про внесення та затвердження змін до міської цільової Програм</w:t>
      </w:r>
      <w:r>
        <w:rPr>
          <w:rStyle w:val="39"/>
          <w:rFonts w:ascii="Times New Roman" w:hAnsi="Times New Roman"/>
          <w:color w:val="auto"/>
          <w:sz w:val="28"/>
          <w:szCs w:val="28"/>
          <w:lang w:val="uk-UA"/>
        </w:rPr>
        <w:t>и</w:t>
      </w:r>
      <w:r>
        <w:rPr>
          <w:rStyle w:val="39"/>
          <w:rFonts w:hint="default" w:ascii="Times New Roman" w:hAnsi="Times New Roman"/>
          <w:color w:val="auto"/>
          <w:sz w:val="28"/>
          <w:szCs w:val="28"/>
          <w:lang w:val="uk-UA"/>
        </w:rPr>
        <w:t xml:space="preserve"> фіансової підтримки комунальни підприємств </w:t>
      </w:r>
      <w:r>
        <w:rPr>
          <w:rStyle w:val="37"/>
          <w:rFonts w:ascii="Times New Roman" w:hAnsi="Times New Roman" w:cs="Times New Roman"/>
          <w:b w:val="0"/>
          <w:i w:val="0"/>
          <w:iCs w:val="0"/>
          <w:color w:val="auto"/>
        </w:rPr>
        <w:t>Погребищенської міської ради</w:t>
      </w:r>
      <w:r>
        <w:rPr>
          <w:rStyle w:val="37"/>
          <w:rFonts w:hint="default" w:ascii="Times New Roman" w:hAnsi="Times New Roman" w:cs="Times New Roman"/>
          <w:b w:val="0"/>
          <w:i w:val="0"/>
          <w:iCs w:val="0"/>
          <w:color w:val="auto"/>
          <w:lang w:val="en-US"/>
        </w:rPr>
        <w:t xml:space="preserve"> на 2025-2027 роки.</w:t>
      </w:r>
    </w:p>
    <w:p w14:paraId="3D68FB9E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934967A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</w:p>
    <w:p w14:paraId="107D3B2E">
      <w:pPr>
        <w:numPr>
          <w:ilvl w:val="0"/>
          <w:numId w:val="0"/>
        </w:numPr>
        <w:spacing w:after="0" w:line="240" w:lineRule="auto"/>
        <w:ind w:left="0" w:leftChars="0" w:firstLine="478" w:firstLineChars="17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 внесення та затвердження змін до Комплексної оборонно-правоохоронної програми Погребищенської міської територіальної громади на 2021-2025 роки.</w:t>
      </w:r>
    </w:p>
    <w:p w14:paraId="0328FA8C">
      <w:pPr>
        <w:pStyle w:val="38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7B3055A2">
      <w:pPr>
        <w:pStyle w:val="38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color w:val="auto"/>
          <w:sz w:val="28"/>
          <w:szCs w:val="28"/>
        </w:rPr>
      </w:pPr>
    </w:p>
    <w:p w14:paraId="5329C43C">
      <w:pPr>
        <w:numPr>
          <w:ilvl w:val="0"/>
          <w:numId w:val="0"/>
        </w:numPr>
        <w:spacing w:after="0" w:line="240" w:lineRule="auto"/>
        <w:ind w:left="0" w:leftChars="0" w:firstLine="478" w:firstLineChars="17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39"/>
          <w:rFonts w:hint="default" w:ascii="Times New Roman" w:hAnsi="Times New Roman"/>
          <w:color w:val="auto"/>
          <w:sz w:val="28"/>
          <w:szCs w:val="28"/>
          <w:lang w:val="uk-UA"/>
        </w:rPr>
        <w:t>7</w:t>
      </w:r>
      <w:r>
        <w:rPr>
          <w:rStyle w:val="39"/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 внесення та затвердження змін до Комплексної програми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захисту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населення і території </w:t>
      </w:r>
      <w:r>
        <w:rPr>
          <w:rFonts w:ascii="Times New Roman" w:hAnsi="Times New Roman" w:cs="Times New Roman"/>
          <w:color w:val="auto"/>
          <w:sz w:val="28"/>
          <w:szCs w:val="28"/>
        </w:rPr>
        <w:t>Погребищенської міської територіальної громади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у разі загрози та виникнення надзвичаних ситуацій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-2025 роки.</w:t>
      </w:r>
    </w:p>
    <w:p w14:paraId="1AA811C9">
      <w:pPr>
        <w:pStyle w:val="38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3917E593">
      <w:pPr>
        <w:spacing w:after="0" w:line="240" w:lineRule="auto"/>
        <w:ind w:firstLine="567"/>
        <w:jc w:val="both"/>
        <w:rPr>
          <w:rStyle w:val="39"/>
          <w:rFonts w:ascii="Times New Roman" w:hAnsi="Times New Roman"/>
          <w:color w:val="auto"/>
          <w:sz w:val="28"/>
          <w:szCs w:val="28"/>
        </w:rPr>
      </w:pPr>
    </w:p>
    <w:p w14:paraId="5D2727F2">
      <w:pPr>
        <w:numPr>
          <w:ilvl w:val="0"/>
          <w:numId w:val="2"/>
        </w:numPr>
        <w:spacing w:after="0" w:line="240" w:lineRule="auto"/>
        <w:ind w:firstLine="567"/>
        <w:jc w:val="both"/>
        <w:rPr>
          <w:rStyle w:val="39"/>
          <w:rFonts w:ascii="Times New Roman" w:hAnsi="Times New Roman"/>
          <w:color w:val="auto"/>
          <w:sz w:val="28"/>
          <w:szCs w:val="28"/>
        </w:rPr>
      </w:pPr>
      <w:r>
        <w:rPr>
          <w:rStyle w:val="39"/>
          <w:rFonts w:ascii="Times New Roman" w:hAnsi="Times New Roman"/>
          <w:color w:val="auto"/>
          <w:sz w:val="28"/>
          <w:szCs w:val="28"/>
        </w:rPr>
        <w:t>Про внесення та затвердження змін до міської цільової Програми відзначення нагородою Погребищенської міської ради та її виконавчого комітету на 2021-2025 роки.</w:t>
      </w:r>
    </w:p>
    <w:p w14:paraId="161A4E75">
      <w:pPr>
        <w:tabs>
          <w:tab w:val="left" w:pos="2440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bCs/>
          <w:i/>
          <w:i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Ярмолюк Наталія Дмитрівна – начальник загального відділу апарату Погребищенської міської ради та її виконавчого комітету.</w:t>
      </w:r>
      <w:r>
        <w:rPr>
          <w:rFonts w:hint="default" w:ascii="Times New Roman" w:hAnsi="Times New Roman" w:cs="Times New Roman"/>
          <w:bCs/>
          <w:i/>
          <w:iCs/>
          <w:color w:val="auto"/>
          <w:sz w:val="28"/>
          <w:szCs w:val="28"/>
          <w:lang w:val="uk-UA"/>
        </w:rPr>
        <w:t xml:space="preserve"> </w:t>
      </w:r>
    </w:p>
    <w:p w14:paraId="06D022E1">
      <w:pPr>
        <w:tabs>
          <w:tab w:val="left" w:pos="2440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bCs/>
          <w:i/>
          <w:iCs/>
          <w:color w:val="auto"/>
          <w:sz w:val="28"/>
          <w:szCs w:val="28"/>
          <w:lang w:val="uk-UA"/>
        </w:rPr>
      </w:pPr>
    </w:p>
    <w:p w14:paraId="4C2AC095">
      <w:pPr>
        <w:numPr>
          <w:ilvl w:val="0"/>
          <w:numId w:val="2"/>
        </w:numPr>
        <w:tabs>
          <w:tab w:val="left" w:pos="2440"/>
        </w:tabs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 затвердження Програми відзначення нагородою Погребищенської міської ради та її виконавчого комітету на 2026-2030 роки.</w:t>
      </w:r>
    </w:p>
    <w:p w14:paraId="7A85565E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Ярмолюк Наталія Дмитрівна – начальник загального відділу апарату Погребищенської міської ради та її виконавчого комітету.</w:t>
      </w:r>
    </w:p>
    <w:p w14:paraId="1B1BD9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4A39C22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 затвердження міської цільової Програми розвитку інформаційного простору Погребищенської міської територіальної громади на 2026-2030 роки.</w:t>
      </w:r>
    </w:p>
    <w:p w14:paraId="7AF49E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Доповідає: Красноштан Алла Олександрівна – начальник відділу організаційної та інформаційної роботи апарату Погребищенської міської ради та її виконавчого комітету.</w:t>
      </w:r>
    </w:p>
    <w:p w14:paraId="7AD6F2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14:paraId="52CDC732">
      <w:pPr>
        <w:numPr>
          <w:ilvl w:val="0"/>
          <w:numId w:val="2"/>
        </w:numPr>
        <w:tabs>
          <w:tab w:val="center" w:pos="5089"/>
          <w:tab w:val="right" w:pos="9639"/>
        </w:tabs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 затвердження міської цільової Програми соціального захисту дітей та розвитку сімейних форм виховання Погребищенської міської територіальної громади на 2026-2030 роки.</w:t>
      </w:r>
    </w:p>
    <w:p w14:paraId="27BE0DB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Доповідає: Мединська Олеся Володимирівна – начальник служби у справах дітей Погребищенської міської ради.</w:t>
      </w:r>
    </w:p>
    <w:p w14:paraId="5E2BC6C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14:paraId="7ED38161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 внесення та затвердження змін 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міської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цільової 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розвитку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освіти </w:t>
      </w:r>
      <w:r>
        <w:rPr>
          <w:rFonts w:ascii="Times New Roman" w:hAnsi="Times New Roman" w:cs="Times New Roman"/>
          <w:color w:val="auto"/>
          <w:sz w:val="28"/>
          <w:szCs w:val="28"/>
        </w:rPr>
        <w:t>Погребищенської територіальної громади на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роки.</w:t>
      </w:r>
    </w:p>
    <w:p w14:paraId="5390D0F9">
      <w:pPr>
        <w:pStyle w:val="38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r>
        <w:rPr>
          <w:bCs/>
          <w:i/>
          <w:iCs/>
          <w:color w:val="auto"/>
          <w:sz w:val="28"/>
          <w:szCs w:val="28"/>
          <w:lang w:val="uk-UA"/>
        </w:rPr>
        <w:t>Козачук</w:t>
      </w:r>
      <w:r>
        <w:rPr>
          <w:rFonts w:hint="default"/>
          <w:bCs/>
          <w:i/>
          <w:iCs/>
          <w:color w:val="auto"/>
          <w:sz w:val="28"/>
          <w:szCs w:val="28"/>
          <w:lang w:val="uk-UA"/>
        </w:rPr>
        <w:t xml:space="preserve"> Діна Григорівна</w:t>
      </w:r>
      <w:r>
        <w:rPr>
          <w:bCs/>
          <w:i/>
          <w:iCs/>
          <w:color w:val="auto"/>
          <w:sz w:val="28"/>
          <w:szCs w:val="28"/>
        </w:rPr>
        <w:t xml:space="preserve"> – начальник відділу </w:t>
      </w:r>
      <w:r>
        <w:rPr>
          <w:bCs/>
          <w:i/>
          <w:iCs/>
          <w:color w:val="auto"/>
          <w:sz w:val="28"/>
          <w:szCs w:val="28"/>
          <w:lang w:val="uk-UA"/>
        </w:rPr>
        <w:t>освіти</w:t>
      </w:r>
      <w:r>
        <w:rPr>
          <w:rFonts w:hint="default"/>
          <w:bCs/>
          <w:i/>
          <w:iCs/>
          <w:color w:val="auto"/>
          <w:sz w:val="28"/>
          <w:szCs w:val="28"/>
          <w:lang w:val="uk-UA"/>
        </w:rPr>
        <w:t xml:space="preserve"> </w:t>
      </w:r>
      <w:r>
        <w:rPr>
          <w:bCs/>
          <w:i/>
          <w:iCs/>
          <w:color w:val="auto"/>
          <w:sz w:val="28"/>
          <w:szCs w:val="28"/>
        </w:rPr>
        <w:t>Погребищенської міської ради.</w:t>
      </w:r>
    </w:p>
    <w:p w14:paraId="2221EA48">
      <w:pPr>
        <w:pStyle w:val="15"/>
        <w:keepLines/>
        <w:widowControl w:val="0"/>
        <w:numPr>
          <w:ilvl w:val="0"/>
          <w:numId w:val="0"/>
        </w:numPr>
        <w:shd w:val="clear" w:color="auto" w:fill="FFFFFF"/>
        <w:tabs>
          <w:tab w:val="left" w:pos="6405"/>
        </w:tabs>
        <w:spacing w:before="0" w:beforeAutospacing="0" w:after="0" w:afterAutospacing="0"/>
        <w:ind w:left="567" w:leftChars="0"/>
        <w:jc w:val="both"/>
        <w:rPr>
          <w:rFonts w:eastAsia="Calibri"/>
          <w:color w:val="auto"/>
          <w:sz w:val="28"/>
          <w:szCs w:val="28"/>
        </w:rPr>
      </w:pPr>
    </w:p>
    <w:p w14:paraId="5BC08DCF">
      <w:pPr>
        <w:pStyle w:val="15"/>
        <w:keepLines/>
        <w:widowControl w:val="0"/>
        <w:numPr>
          <w:ilvl w:val="0"/>
          <w:numId w:val="2"/>
        </w:numPr>
        <w:shd w:val="clear" w:color="auto" w:fill="FFFFFF"/>
        <w:tabs>
          <w:tab w:val="left" w:pos="6405"/>
        </w:tabs>
        <w:spacing w:before="0" w:beforeAutospacing="0" w:after="0" w:afterAutospacing="0"/>
        <w:ind w:left="0" w:leftChars="0" w:firstLine="567" w:firstLineChars="0"/>
        <w:jc w:val="both"/>
        <w:rPr>
          <w:rFonts w:eastAsia="Calibri"/>
          <w:color w:val="auto"/>
          <w:sz w:val="28"/>
          <w:szCs w:val="28"/>
        </w:rPr>
      </w:pPr>
      <w:r>
        <w:rPr>
          <w:bCs/>
          <w:color w:val="auto"/>
          <w:position w:val="-1"/>
          <w:sz w:val="28"/>
          <w:szCs w:val="28"/>
        </w:rPr>
        <w:t>Про внесення та затвердження змін до м</w:t>
      </w:r>
      <w:r>
        <w:rPr>
          <w:bCs/>
          <w:color w:val="auto"/>
          <w:sz w:val="28"/>
          <w:szCs w:val="28"/>
        </w:rPr>
        <w:t>іської цільової  Програми соціального захисту жителів Погребищенської міської територіальної громади на 2025-2027 роки</w:t>
      </w:r>
      <w:r>
        <w:rPr>
          <w:rFonts w:eastAsia="Calibri"/>
          <w:color w:val="auto"/>
          <w:sz w:val="28"/>
          <w:szCs w:val="28"/>
        </w:rPr>
        <w:t>.</w:t>
      </w:r>
    </w:p>
    <w:p w14:paraId="57C7F3AA">
      <w:pPr>
        <w:pStyle w:val="15"/>
        <w:keepLines/>
        <w:widowControl w:val="0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rFonts w:eastAsia="Calibri"/>
          <w:i/>
          <w:iCs/>
          <w:color w:val="auto"/>
          <w:sz w:val="28"/>
          <w:szCs w:val="28"/>
        </w:rPr>
      </w:pPr>
      <w:r>
        <w:rPr>
          <w:rFonts w:eastAsia="Calibri"/>
          <w:i/>
          <w:iCs/>
          <w:color w:val="auto"/>
          <w:sz w:val="28"/>
          <w:szCs w:val="28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4DE10FE3">
      <w:pPr>
        <w:widowControl w:val="0"/>
        <w:numPr>
          <w:ilvl w:val="0"/>
          <w:numId w:val="0"/>
        </w:numPr>
        <w:shd w:val="clear" w:color="auto" w:fill="FFFFFF"/>
        <w:spacing w:after="0" w:line="240" w:lineRule="auto"/>
        <w:ind w:left="567" w:leftChars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5833794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eastAsia="zh-CN"/>
        </w:rPr>
        <w:t>Про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uk-UA" w:eastAsia="zh-CN"/>
        </w:rPr>
        <w:t xml:space="preserve"> затверджння місьої цільової Програми розвитк фізичної культури та спорту у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Погребищенськ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територіальн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2026-2030 роки</w:t>
      </w:r>
    </w:p>
    <w:p w14:paraId="66823410">
      <w:pPr>
        <w:pStyle w:val="15"/>
        <w:keepLines/>
        <w:widowControl w:val="0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rFonts w:eastAsia="Calibri"/>
          <w:i/>
          <w:iCs/>
          <w:color w:val="auto"/>
          <w:sz w:val="28"/>
          <w:szCs w:val="28"/>
        </w:rPr>
      </w:pPr>
      <w:r>
        <w:rPr>
          <w:rFonts w:eastAsia="Calibri"/>
          <w:i/>
          <w:iCs/>
          <w:color w:val="auto"/>
          <w:sz w:val="28"/>
          <w:szCs w:val="28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298B369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B5A76D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 затвердження Комплексної оборонно-правоохоронної програми Погребищенської міської територіальної громади на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-20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роки.</w:t>
      </w:r>
    </w:p>
    <w:p w14:paraId="7B7C430F">
      <w:pPr>
        <w:pStyle w:val="38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2FADDC7F">
      <w:pPr>
        <w:pStyle w:val="38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8"/>
          <w:szCs w:val="28"/>
        </w:rPr>
      </w:pPr>
    </w:p>
    <w:p w14:paraId="7D47FDF7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 затвердження міської цільової Програми регулювання чисельності тварин гуманними методами на території Погребищенської міської територіальної громади на 2026-2028 роки.</w:t>
      </w:r>
    </w:p>
    <w:p w14:paraId="011B8083">
      <w:pPr>
        <w:widowControl w:val="0"/>
        <w:spacing w:after="0" w:line="240" w:lineRule="auto"/>
        <w:ind w:firstLine="567"/>
        <w:jc w:val="both"/>
        <w:rPr>
          <w:rStyle w:val="37"/>
          <w:rFonts w:hint="default" w:ascii="Times New Roman" w:hAnsi="Times New Roman" w:cs="Times New Roman"/>
          <w:b w:val="0"/>
          <w:i/>
          <w:iCs/>
          <w:color w:val="auto"/>
          <w:lang w:val="en-US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  <w:r>
        <w:rPr>
          <w:rStyle w:val="37"/>
          <w:rFonts w:hint="default" w:ascii="Times New Roman" w:hAnsi="Times New Roman" w:cs="Times New Roman"/>
          <w:b w:val="0"/>
          <w:i/>
          <w:iCs/>
          <w:color w:val="auto"/>
          <w:lang w:val="en-US"/>
        </w:rPr>
        <w:t xml:space="preserve"> </w:t>
      </w:r>
    </w:p>
    <w:p w14:paraId="2573F900">
      <w:pPr>
        <w:widowControl w:val="0"/>
        <w:spacing w:after="0" w:line="240" w:lineRule="auto"/>
        <w:ind w:firstLine="567"/>
        <w:jc w:val="both"/>
        <w:rPr>
          <w:rStyle w:val="37"/>
          <w:rFonts w:hint="default" w:ascii="Times New Roman" w:hAnsi="Times New Roman" w:cs="Times New Roman"/>
          <w:b w:val="0"/>
          <w:i/>
          <w:iCs/>
          <w:color w:val="auto"/>
          <w:lang w:val="en-US"/>
        </w:rPr>
      </w:pPr>
    </w:p>
    <w:p w14:paraId="3DE99F62">
      <w:pPr>
        <w:widowControl w:val="0"/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/>
        </w:rPr>
        <w:t xml:space="preserve"> Про надання згоди на прийняття у комунальну власність нерухомого майна.</w:t>
      </w:r>
    </w:p>
    <w:p w14:paraId="4407BDDA">
      <w:pPr>
        <w:spacing w:after="0" w:line="240" w:lineRule="auto"/>
        <w:ind w:firstLine="567"/>
        <w:jc w:val="both"/>
        <w:rPr>
          <w:rStyle w:val="37"/>
          <w:rFonts w:ascii="Times New Roman" w:hAnsi="Times New Roman" w:eastAsia="Times New Roman" w:cs="Times New Roman"/>
          <w:b w:val="0"/>
          <w:bCs w:val="0"/>
          <w:i/>
          <w:iCs/>
          <w:color w:val="auto"/>
          <w:lang w:eastAsia="zh-CN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1E525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1171A0E">
      <w:pPr>
        <w:widowControl w:val="0"/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 найменування місцевості.</w:t>
      </w:r>
    </w:p>
    <w:p w14:paraId="5062D69A">
      <w:pPr>
        <w:widowControl w:val="0"/>
        <w:spacing w:after="0" w:line="240" w:lineRule="auto"/>
        <w:ind w:firstLine="567"/>
        <w:jc w:val="both"/>
        <w:rPr>
          <w:rStyle w:val="37"/>
          <w:rFonts w:hint="default" w:ascii="Times New Roman" w:hAnsi="Times New Roman" w:cs="Times New Roman"/>
          <w:b w:val="0"/>
          <w:i/>
          <w:iCs/>
          <w:color w:val="auto"/>
          <w:lang w:val="en-US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  <w:r>
        <w:rPr>
          <w:rStyle w:val="37"/>
          <w:rFonts w:hint="default" w:ascii="Times New Roman" w:hAnsi="Times New Roman" w:cs="Times New Roman"/>
          <w:b w:val="0"/>
          <w:i/>
          <w:iCs/>
          <w:color w:val="auto"/>
          <w:lang w:val="en-US"/>
        </w:rPr>
        <w:t xml:space="preserve"> </w:t>
      </w:r>
    </w:p>
    <w:p w14:paraId="63AEC887">
      <w:pPr>
        <w:widowControl w:val="0"/>
        <w:spacing w:after="0" w:line="240" w:lineRule="auto"/>
        <w:ind w:firstLine="567"/>
        <w:jc w:val="both"/>
        <w:rPr>
          <w:rStyle w:val="37"/>
          <w:rFonts w:hint="default" w:ascii="Times New Roman" w:hAnsi="Times New Roman" w:cs="Times New Roman"/>
          <w:b w:val="0"/>
          <w:i/>
          <w:iCs/>
          <w:color w:val="auto"/>
          <w:lang w:val="en-US"/>
        </w:rPr>
      </w:pPr>
    </w:p>
    <w:p w14:paraId="65C4B3C2">
      <w:pPr>
        <w:widowControl w:val="0"/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 найменування місцевості.</w:t>
      </w:r>
    </w:p>
    <w:p w14:paraId="41CFCA22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6923E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4DCA1A">
      <w:pPr>
        <w:widowControl w:val="0"/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 затвердження актів постійної комісії Погребищенської міської ради  по виявленню та упорядкуванню безхазяйного майна (житловий фонд, будівлі, споруди), об’єктів соціальної інфраструктури, що не мають балансоутримувачів та власників і відумерлої спадщини.</w:t>
      </w:r>
    </w:p>
    <w:p w14:paraId="1FE3F563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CBF43D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79016F7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 надання службового житла.</w:t>
      </w:r>
    </w:p>
    <w:p w14:paraId="0FF3AC14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744F8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DE312A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розроблння деталього плану території.</w:t>
      </w:r>
    </w:p>
    <w:p w14:paraId="645F4645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C8C2104"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992CE8A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внесенн змін до рішення 78 сесії погрбищенської міської ради 8 скликання від 04 вересня 2025 року № 770 “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розроблння деталього плану території”.</w:t>
      </w:r>
    </w:p>
    <w:p w14:paraId="4B74B4FB">
      <w:pPr>
        <w:widowControl w:val="0"/>
        <w:spacing w:after="0" w:line="240" w:lineRule="auto"/>
        <w:ind w:firstLine="567"/>
        <w:jc w:val="both"/>
        <w:rPr>
          <w:rStyle w:val="37"/>
          <w:rFonts w:ascii="Times New Roman" w:hAnsi="Times New Roman" w:cs="Times New Roman"/>
          <w:b w:val="0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Коріненко Володимир Васильович - начальник </w:t>
      </w:r>
      <w:r>
        <w:rPr>
          <w:rStyle w:val="37"/>
          <w:rFonts w:ascii="Times New Roman" w:hAnsi="Times New Roman" w:cs="Times New Roman"/>
          <w:b w:val="0"/>
          <w:i/>
          <w:iCs/>
          <w:color w:val="auto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2D31028"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EACDD9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втрату чинності рішення сесії.</w:t>
      </w:r>
    </w:p>
    <w:p w14:paraId="4F640CF6">
      <w:pPr>
        <w:numPr>
          <w:ilvl w:val="0"/>
          <w:numId w:val="0"/>
        </w:numPr>
        <w:spacing w:after="0" w:line="240" w:lineRule="auto"/>
        <w:ind w:left="0" w:leftChars="0" w:firstLine="478" w:firstLineChars="171"/>
        <w:jc w:val="both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uk-UA"/>
        </w:rPr>
        <w:t>Доповідає: Крук Оксана Володимирівна - начальник відділу економічного розвитку, інвестицій, стратегічного планування міської ради.</w:t>
      </w:r>
    </w:p>
    <w:p w14:paraId="65361367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</w:p>
    <w:p w14:paraId="4684AC78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внесення змін до меморандуму про співпрацю.</w:t>
      </w:r>
    </w:p>
    <w:p w14:paraId="55AC5DDA">
      <w:pPr>
        <w:numPr>
          <w:ilvl w:val="0"/>
          <w:numId w:val="0"/>
        </w:numPr>
        <w:spacing w:after="0" w:line="240" w:lineRule="auto"/>
        <w:ind w:left="0" w:leftChars="0" w:firstLine="478" w:firstLineChars="171"/>
        <w:jc w:val="both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uk-UA"/>
        </w:rPr>
        <w:t>Доповідає: Крук Оксана Володимирівна - начальник відділу економічного розвитку, інвестицій, стратегічного планування міської ради.</w:t>
      </w:r>
    </w:p>
    <w:p w14:paraId="63BBD7CB"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09134D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 внесення змін до структури виконавчих органів.</w:t>
      </w:r>
    </w:p>
    <w:p w14:paraId="5F23E7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Волинськи Сергій  Олександрович – Погребищенський міський голова. </w:t>
      </w:r>
    </w:p>
    <w:p w14:paraId="2E4CE6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14:paraId="4AA0837C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 внесення змін до окремих рішень 70 сесії Погребищенської міської ради.</w:t>
      </w:r>
    </w:p>
    <w:p w14:paraId="5665C7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3CBAB2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14:paraId="79159B4A">
      <w:pPr>
        <w:numPr>
          <w:ilvl w:val="0"/>
          <w:numId w:val="2"/>
        </w:numPr>
        <w:spacing w:after="0" w:line="240" w:lineRule="auto"/>
        <w:ind w:left="0" w:leftChars="0" w:firstLine="567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 внесення змін до бюджету Погребищенської міської територіальної громади на 2025 рік (код бюджету 02563000000).</w:t>
      </w:r>
    </w:p>
    <w:p w14:paraId="2288C2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28888E3B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</w:p>
    <w:p w14:paraId="2D5A195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contextualSpacing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uk-UA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користування на умовах оренди  Козці Б. О.</w:t>
      </w:r>
    </w:p>
    <w:p w14:paraId="4DAF166E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contextualSpacing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користування на умовах оренди  Северин М. С.</w:t>
      </w:r>
    </w:p>
    <w:p w14:paraId="45E62E5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contextualSpacing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користування на умовах оренди  Сінюченку Р. О.</w:t>
      </w:r>
    </w:p>
    <w:p w14:paraId="58BA7DB8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користування на умовах оренди  Турбаністу  В. Б.</w:t>
      </w:r>
      <w:r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FF475E8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користування на умовах оренди  Турбаністу  І. В.</w:t>
      </w:r>
    </w:p>
    <w:p w14:paraId="5A68D862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користування на умовах оренди  Турбаніст  Л. І.</w:t>
      </w:r>
    </w:p>
    <w:p w14:paraId="5A731A6F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користування на умовах оренди  Шереметі Н. В.</w:t>
      </w:r>
    </w:p>
    <w:p w14:paraId="0E2FF3C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67C2095D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4DC33F75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62436E34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5AC918CF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6AB3DE94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5800AE93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4223394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2778177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проєкту землеустрою щодо відведення земельної  ділянки в користування на умовах оренди  Снітко О.М., Тимощук Т.С., Глуханюк Я.В.</w:t>
      </w:r>
    </w:p>
    <w:p w14:paraId="6EBA2755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Бойко Н. В.</w:t>
      </w:r>
    </w:p>
    <w:p w14:paraId="648A8EC3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Веркашу В. А.</w:t>
      </w:r>
    </w:p>
    <w:p w14:paraId="0DB57E5E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передачу земельної ділянки у власність гр. Гринів О. Ю.</w:t>
      </w:r>
    </w:p>
    <w:p w14:paraId="1B3895A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Здирко Л. І.</w:t>
      </w:r>
    </w:p>
    <w:p w14:paraId="6FB0509E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Ільїній Н.В.</w:t>
      </w:r>
    </w:p>
    <w:p w14:paraId="18574AAC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Іщенко Г. М.</w:t>
      </w:r>
    </w:p>
    <w:p w14:paraId="59A08F5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Ковганич К. М.</w:t>
      </w:r>
    </w:p>
    <w:p w14:paraId="736B4719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Костюшку С. А.</w:t>
      </w:r>
    </w:p>
    <w:p w14:paraId="3FD92715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Мурадян Т. В.</w:t>
      </w:r>
    </w:p>
    <w:p w14:paraId="692DFB69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в користування на умовах оренди гр. Саєнко А. В.</w:t>
      </w:r>
    </w:p>
    <w:p w14:paraId="63C7365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Смикалюк Л.С. (спадщина)</w:t>
      </w:r>
    </w:p>
    <w:p w14:paraId="170B1529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Calibri" w:hAnsi="Calibri" w:eastAsia="Calibri" w:cs="Times New Roman"/>
          <w:color w:val="auto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Студзінського В.В.(спадщина)</w:t>
      </w:r>
    </w:p>
    <w:p w14:paraId="23EE0B5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в користування на умовах оренди гр. Супрун О.М.</w:t>
      </w:r>
    </w:p>
    <w:p w14:paraId="5FA94962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Чернишу В. М.</w:t>
      </w:r>
    </w:p>
    <w:p w14:paraId="6ADE9B45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передачу земельної ділянки в користування на умовах оренди Агрофірмі «Хлібороб» у формі ТОВ</w:t>
      </w:r>
    </w:p>
    <w:p w14:paraId="034A183D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</w:t>
      </w:r>
    </w:p>
    <w:p w14:paraId="077C63E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</w:t>
      </w:r>
    </w:p>
    <w:p w14:paraId="475FF9E5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</w:t>
      </w:r>
    </w:p>
    <w:p w14:paraId="3521D112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</w:t>
      </w:r>
    </w:p>
    <w:p w14:paraId="4828FEC9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Агрофірми «Хлібороб» у формі ТОВ</w:t>
      </w:r>
      <w:r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F7E66E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землі в комплексі з розташованим на ній водним об’єктом</w:t>
      </w:r>
      <w:r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F07260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землі в комплексі з розташованим на ній водним об’єктом</w:t>
      </w:r>
    </w:p>
    <w:p w14:paraId="6F24130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землі в комплексі з розташованим на ній водним об’єктом</w:t>
      </w:r>
    </w:p>
    <w:p w14:paraId="66D03072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земельної ділянки водного фонду</w:t>
      </w:r>
    </w:p>
    <w:p w14:paraId="17585373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та суборенди земельної ділянки водного фонду</w:t>
      </w:r>
    </w:p>
    <w:p w14:paraId="61080073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та суборенди земельної ділянки водного фонду</w:t>
      </w:r>
    </w:p>
    <w:p w14:paraId="4FC1B229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землі в комплексі з розташованим на ній водним об’єктом</w:t>
      </w:r>
    </w:p>
    <w:p w14:paraId="5EF7E809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земельної ділянки сільськогосподарського призначення ПП "Ольвія"</w:t>
      </w:r>
    </w:p>
    <w:p w14:paraId="79928A55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земельної ділянки сільськогосподарського призначення ПП "Ольвія"</w:t>
      </w:r>
    </w:p>
    <w:p w14:paraId="124CCA86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припинення дії договору оренди земельної ділянки сільськогосподарського призначення ПП "Ольвія"</w:t>
      </w:r>
    </w:p>
    <w:p w14:paraId="016F43F2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розробку технічної документації із землеустрою щодо інвентаризації земельної ділянки ПП "Ольвія"</w:t>
      </w:r>
    </w:p>
    <w:p w14:paraId="726EE5F7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ПП "Ольвія"</w:t>
      </w:r>
    </w:p>
    <w:p w14:paraId="410BFA0E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розроблення проєкту землеустрою щодо відведення земельної ділянки ТОВ «СВИТИНЕЦЬКА ВІТРОВА ЕЛЕКТРИЧНА СТАНЦІЯ»</w:t>
      </w:r>
    </w:p>
    <w:p w14:paraId="7B2FB71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розроблення проєкту землеустрою щодо відведення земельної ділянки ТОВ «СВИТИНЕЦЬКА ВІТРОВА ЕЛЕКТРИЧНА СТАНЦІЯ»</w:t>
      </w:r>
    </w:p>
    <w:p w14:paraId="1FF70D82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розробку технічної документації  із землеустрою щодо об’єднання земельних ділянок Княжук А.І.</w:t>
      </w:r>
    </w:p>
    <w:p w14:paraId="1AFE8394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проведення інвентаризації земельної ділянки комунальної власності</w:t>
      </w:r>
    </w:p>
    <w:p w14:paraId="23933E46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проведення інвентаризації земельної ділянки комунальної власності</w:t>
      </w:r>
    </w:p>
    <w:p w14:paraId="5AFED85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проведення інвентаризації земельної ділянки комунальної власності</w:t>
      </w:r>
    </w:p>
    <w:p w14:paraId="5FE97DD8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проведення інвентаризації земельної ділянки комунальної власності</w:t>
      </w:r>
    </w:p>
    <w:p w14:paraId="11C1B7C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проведення інвентаризації земельної ділянки комунальної власності</w:t>
      </w:r>
    </w:p>
    <w:p w14:paraId="24E3EB8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 ділянки в постійне користування КОМУНАЛЬНОМУ ПІДПРИЄМСТВУ «ПОГРЕБИЩЕВОДОКАНАЛ» Погребищенської міської ради Вінницької області</w:t>
      </w:r>
    </w:p>
    <w:p w14:paraId="694C6116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45C65595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1D19E4C6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постійне користування КОМУНАЛЬНОМУ ПІДПРИЄМСТВУ «ПОГРЕБИЩЕВОДОКАНАЛ» Погребищенської міської ради Вінницької області</w:t>
      </w:r>
    </w:p>
    <w:p w14:paraId="30C2A70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 ділянки в постійне користування КОМУНАЛЬНОМУ ПІДПРИЄМСТВУ  «ПОГРЕБИЩЕВОДОКАНАЛ» Погребищенської міської ради Вінницької області</w:t>
      </w:r>
    </w:p>
    <w:p w14:paraId="5A091AA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постійне користування КОМУНАЛЬНОМУ ПІДПРИЄМСТВУ «ПОГРЕБИЩЕВОДОКАНАЛ» Погребищенської міської ради Вінницької області</w:t>
      </w:r>
    </w:p>
    <w:p w14:paraId="5FCCC502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Аббасову  Д.А.</w:t>
      </w:r>
    </w:p>
    <w:p w14:paraId="3B375BFD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Гайдаюк В.О.</w:t>
      </w:r>
    </w:p>
    <w:p w14:paraId="1B51E3E5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Дишляр  В.В.</w:t>
      </w:r>
    </w:p>
    <w:p w14:paraId="2AB378B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Дишляру І. О.</w:t>
      </w:r>
    </w:p>
    <w:p w14:paraId="3D6BC6E8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Пронадання дозволу на розробку проєкту землеустрою щодо відведення земельної ділянки в користування на умовах оренди гр. Кропивницькому О. І.</w:t>
      </w:r>
    </w:p>
    <w:p w14:paraId="0DCBD89C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Крупці О. П.</w:t>
      </w:r>
    </w:p>
    <w:p w14:paraId="0AC395A8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Крупці С. В.</w:t>
      </w:r>
    </w:p>
    <w:p w14:paraId="7273241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Круторог С. О.</w:t>
      </w:r>
    </w:p>
    <w:p w14:paraId="4127BF9F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Мізернюк  Н. В.</w:t>
      </w:r>
    </w:p>
    <w:p w14:paraId="2756CF2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Назарок Н. Г.</w:t>
      </w:r>
    </w:p>
    <w:p w14:paraId="126C55B6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Назарку О. С.</w:t>
      </w:r>
    </w:p>
    <w:p w14:paraId="1D551E2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Рудю В. В.</w:t>
      </w:r>
    </w:p>
    <w:p w14:paraId="0EC9A58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Рудь Л. М.</w:t>
      </w:r>
    </w:p>
    <w:p w14:paraId="74D16CCE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Рябчук О. А.</w:t>
      </w:r>
    </w:p>
    <w:p w14:paraId="3CD04E2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Себало  Л. А.</w:t>
      </w:r>
    </w:p>
    <w:p w14:paraId="145346A2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Себалу  М. П.</w:t>
      </w:r>
    </w:p>
    <w:p w14:paraId="062EADCE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Сидорук  Н. А.</w:t>
      </w:r>
    </w:p>
    <w:p w14:paraId="0EB848F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Синюченко  Т. І.</w:t>
      </w:r>
    </w:p>
    <w:p w14:paraId="4182942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Цвітковій  Т. Ф.</w:t>
      </w:r>
    </w:p>
    <w:p w14:paraId="2E7D403C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внесення змін до рішення 75 сесії 8 скликання Погребищенської міської ради від 26 червня 2025 року №646 «Про внесення змін до договору оренди земельної ділянки»</w:t>
      </w:r>
    </w:p>
    <w:p w14:paraId="25CE70B9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продаж права оренди земельної ділянки сільськогосподарського призначення комунальної власності</w:t>
      </w:r>
    </w:p>
    <w:p w14:paraId="3BA721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leftChars="0" w:firstLine="238" w:firstLineChars="85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Про продаж права оренди земельної ділянки сільськогосподарського призначення комунальної власності</w:t>
      </w:r>
    </w:p>
    <w:p w14:paraId="7F945E31">
      <w:pPr>
        <w:spacing w:after="0" w:line="240" w:lineRule="auto"/>
        <w:ind w:firstLine="567"/>
        <w:contextualSpacing/>
        <w:jc w:val="center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</w:p>
    <w:p w14:paraId="54E9571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auto"/>
          <w:kern w:val="0"/>
          <w:sz w:val="28"/>
          <w:szCs w:val="28"/>
          <w:lang w:eastAsia="uk-UA"/>
          <w14:ligatures w14:val="none"/>
        </w:rPr>
        <w:t xml:space="preserve">З </w:t>
      </w:r>
      <w:r>
        <w:rPr>
          <w:rFonts w:hint="default" w:ascii="Times New Roman" w:hAnsi="Times New Roman" w:eastAsia="Times New Roman" w:cs="Times New Roman"/>
          <w:i/>
          <w:iCs/>
          <w:color w:val="auto"/>
          <w:kern w:val="0"/>
          <w:sz w:val="28"/>
          <w:szCs w:val="28"/>
          <w:lang w:val="en-US" w:eastAsia="uk-UA"/>
          <w14:ligatures w14:val="none"/>
        </w:rPr>
        <w:t>2</w:t>
      </w:r>
      <w:r>
        <w:rPr>
          <w:rFonts w:ascii="Times New Roman" w:hAnsi="Times New Roman" w:eastAsia="Times New Roman" w:cs="Times New Roman"/>
          <w:i/>
          <w:iCs/>
          <w:color w:val="auto"/>
          <w:kern w:val="0"/>
          <w:sz w:val="28"/>
          <w:szCs w:val="28"/>
          <w:lang w:eastAsia="uk-UA"/>
          <w14:ligatures w14:val="none"/>
        </w:rPr>
        <w:t>9 по 1</w:t>
      </w:r>
      <w:r>
        <w:rPr>
          <w:rFonts w:hint="default" w:ascii="Times New Roman" w:hAnsi="Times New Roman" w:eastAsia="Times New Roman" w:cs="Times New Roman"/>
          <w:i/>
          <w:iCs/>
          <w:color w:val="auto"/>
          <w:kern w:val="0"/>
          <w:sz w:val="28"/>
          <w:szCs w:val="28"/>
          <w:lang w:val="en-US" w:eastAsia="uk-UA"/>
          <w14:ligatures w14:val="none"/>
        </w:rPr>
        <w:t>12</w:t>
      </w:r>
      <w:r>
        <w:rPr>
          <w:rFonts w:ascii="Times New Roman" w:hAnsi="Times New Roman" w:eastAsia="Times New Roman" w:cs="Times New Roman"/>
          <w:i/>
          <w:iCs/>
          <w:color w:val="auto"/>
          <w:kern w:val="0"/>
          <w:sz w:val="28"/>
          <w:szCs w:val="28"/>
          <w:lang w:eastAsia="uk-UA"/>
          <w14:ligatures w14:val="none"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5E5074C9">
      <w:pPr>
        <w:pStyle w:val="3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</w:rPr>
      </w:pPr>
    </w:p>
    <w:p w14:paraId="4E8A94C0">
      <w:pPr>
        <w:pStyle w:val="3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</w:rPr>
      </w:pPr>
    </w:p>
    <w:p w14:paraId="62D177D1">
      <w:pPr>
        <w:pStyle w:val="3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</w:rPr>
      </w:pPr>
    </w:p>
    <w:p w14:paraId="593484E7">
      <w:pPr>
        <w:pStyle w:val="30"/>
        <w:spacing w:after="0" w:line="240" w:lineRule="auto"/>
        <w:ind w:left="0"/>
        <w:jc w:val="both"/>
        <w:rPr>
          <w:color w:val="auto"/>
        </w:rPr>
      </w:pPr>
      <w:r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</w:rPr>
        <w:t>Секретар міської ради                                            Петро ШАФРАНСЬКИЙ</w:t>
      </w:r>
    </w:p>
    <w:sectPr>
      <w:pgSz w:w="11906" w:h="16838"/>
      <w:pgMar w:top="1134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C2918"/>
    <w:multiLevelType w:val="singleLevel"/>
    <w:tmpl w:val="AADC2918"/>
    <w:lvl w:ilvl="0" w:tentative="0">
      <w:start w:val="8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6368E9C8"/>
    <w:multiLevelType w:val="singleLevel"/>
    <w:tmpl w:val="6368E9C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D1"/>
    <w:rsid w:val="000603A6"/>
    <w:rsid w:val="0006086D"/>
    <w:rsid w:val="00077C05"/>
    <w:rsid w:val="001465ED"/>
    <w:rsid w:val="00176DDC"/>
    <w:rsid w:val="00201442"/>
    <w:rsid w:val="002B2D23"/>
    <w:rsid w:val="00332957"/>
    <w:rsid w:val="003A6918"/>
    <w:rsid w:val="003D7062"/>
    <w:rsid w:val="004306DD"/>
    <w:rsid w:val="005E41D1"/>
    <w:rsid w:val="005F7957"/>
    <w:rsid w:val="00631FD9"/>
    <w:rsid w:val="00687F10"/>
    <w:rsid w:val="00790087"/>
    <w:rsid w:val="00876F1F"/>
    <w:rsid w:val="008F01F0"/>
    <w:rsid w:val="009B6E0D"/>
    <w:rsid w:val="00AD0321"/>
    <w:rsid w:val="00C94222"/>
    <w:rsid w:val="00D91420"/>
    <w:rsid w:val="00E44C89"/>
    <w:rsid w:val="00F175BC"/>
    <w:rsid w:val="1A39059A"/>
    <w:rsid w:val="347D5EFE"/>
    <w:rsid w:val="3BD72331"/>
    <w:rsid w:val="4E9C5D85"/>
    <w:rsid w:val="593C619E"/>
    <w:rsid w:val="6AB61EA1"/>
    <w:rsid w:val="6C9C304C"/>
    <w:rsid w:val="790A05FB"/>
    <w:rsid w:val="7A6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uk-UA"/>
      <w14:ligatures w14:val="none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Название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Сильное выделение1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Сильная ссылка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uk-UA"/>
      <w14:ligatures w14:val="none"/>
    </w:rPr>
  </w:style>
  <w:style w:type="paragraph" w:customStyle="1" w:styleId="36">
    <w:name w:val="Основной текст (4)"/>
    <w:basedOn w:val="1"/>
    <w:qFormat/>
    <w:uiPriority w:val="0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character" w:customStyle="1" w:styleId="37">
    <w:name w:val="Основной текст (3) + 14 pt"/>
    <w:qFormat/>
    <w:uiPriority w:val="0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8">
    <w:name w:val="Основной текст3"/>
    <w:basedOn w:val="1"/>
    <w:qFormat/>
    <w:uiPriority w:val="0"/>
    <w:pPr>
      <w:shd w:val="clear" w:color="auto" w:fill="FFFFFF"/>
      <w:spacing w:after="0" w:line="317" w:lineRule="exact"/>
      <w:ind w:hanging="360"/>
      <w:jc w:val="both"/>
    </w:pPr>
    <w:rPr>
      <w:rFonts w:ascii="Times New Roman" w:hAnsi="Times New Roman" w:eastAsia="Times New Roman" w:cs="Times New Roman"/>
      <w:color w:val="000000"/>
      <w:sz w:val="26"/>
      <w:szCs w:val="26"/>
      <w:lang w:eastAsia="ru-RU"/>
    </w:rPr>
  </w:style>
  <w:style w:type="character" w:customStyle="1" w:styleId="39">
    <w:name w:val="normaltextrun"/>
    <w:qFormat/>
    <w:uiPriority w:val="0"/>
    <w:rPr>
      <w:rFonts w:cs="Times New Roman"/>
    </w:rPr>
  </w:style>
  <w:style w:type="character" w:customStyle="1" w:styleId="40">
    <w:name w:val="Текст выноски Знак"/>
    <w:basedOn w:val="11"/>
    <w:link w:val="13"/>
    <w:semiHidden/>
    <w:qFormat/>
    <w:uiPriority w:val="99"/>
    <w:rPr>
      <w:rFonts w:ascii="Tahoma" w:hAnsi="Tahoma" w:cs="Tahoma"/>
      <w:kern w:val="2"/>
      <w:sz w:val="16"/>
      <w:szCs w:val="16"/>
      <w:lang w:val="uk-UA"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2856</Words>
  <Characters>16281</Characters>
  <Lines>135</Lines>
  <Paragraphs>38</Paragraphs>
  <TotalTime>170</TotalTime>
  <ScaleCrop>false</ScaleCrop>
  <LinksUpToDate>false</LinksUpToDate>
  <CharactersWithSpaces>19099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2025-11-04T07:24:00Z</dcterms:created>
  <dc:creator>Олег Петров</dc:creator>
  <cp:lastModifiedBy>Адмін</cp:lastModifiedBy>
  <cp:lastPrinted>2025-11-14T12:44:00Z</cp:lastPrinted>
  <dcterms:modified xsi:type="dcterms:W3CDTF">2025-11-17T12:15:39Z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98635D995C13454BBC9B1FF8CC0AF96D_12</vt:lpwstr>
  </property>
</Properties>
</file>