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42B252A7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FF69B7">
        <w:rPr>
          <w:b/>
          <w:iCs w:val="0"/>
          <w:szCs w:val="28"/>
          <w:lang w:val="en-US"/>
        </w:rPr>
        <w:t>1</w:t>
      </w:r>
      <w:r w:rsidR="00703D8F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>.</w:t>
      </w:r>
      <w:r w:rsidR="00703D8F">
        <w:rPr>
          <w:b/>
          <w:iCs w:val="0"/>
          <w:szCs w:val="28"/>
          <w:lang w:val="uk-UA"/>
        </w:rPr>
        <w:t>10</w:t>
      </w:r>
      <w:r w:rsidRPr="00177C7F">
        <w:rPr>
          <w:b/>
          <w:iCs w:val="0"/>
          <w:szCs w:val="28"/>
          <w:lang w:val="uk-UA"/>
        </w:rPr>
        <w:t>.202</w:t>
      </w:r>
      <w:r w:rsidR="00635E27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1621841D" w:rsidR="000A7AFF" w:rsidRPr="00FF69B7" w:rsidRDefault="000A7AFF" w:rsidP="0046319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46319A">
              <w:rPr>
                <w:bCs w:val="0"/>
                <w:sz w:val="24"/>
                <w:lang w:val="en-US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FF69B7">
              <w:rPr>
                <w:bCs w:val="0"/>
                <w:sz w:val="24"/>
                <w:lang w:val="en-US"/>
              </w:rPr>
              <w:t>00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3F8F3EB5" w14:textId="77777777" w:rsidR="00703D8F" w:rsidRPr="000F3845" w:rsidRDefault="00703D8F" w:rsidP="00703D8F">
      <w:pPr>
        <w:ind w:firstLine="567"/>
        <w:jc w:val="center"/>
        <w:rPr>
          <w:b/>
          <w:bCs w:val="0"/>
          <w:sz w:val="24"/>
          <w:lang w:val="uk-UA"/>
        </w:rPr>
      </w:pPr>
    </w:p>
    <w:p w14:paraId="75658DFA" w14:textId="77777777" w:rsidR="00703D8F" w:rsidRPr="000F3845" w:rsidRDefault="00703D8F" w:rsidP="00703D8F">
      <w:pPr>
        <w:pStyle w:val="af2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0F3845">
        <w:rPr>
          <w:color w:val="000000"/>
          <w:lang w:val="uk-UA"/>
        </w:rPr>
        <w:t>Про хід виконання Програми місцевих стимулів для медичних працівників Погребищенської міської територіальної громади на 2024-2026 роки за 2024 рік.</w:t>
      </w:r>
    </w:p>
    <w:p w14:paraId="5404A30F" w14:textId="6E59AA39" w:rsidR="00703D8F" w:rsidRPr="000F3845" w:rsidRDefault="00703D8F" w:rsidP="00703D8F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>Доповідає: Олексієнко Олег Володимирович – директор КП «Погребищенськ</w:t>
      </w:r>
      <w:r>
        <w:rPr>
          <w:i/>
          <w:iCs/>
          <w:color w:val="000000"/>
          <w:lang w:val="uk-UA"/>
        </w:rPr>
        <w:t>а</w:t>
      </w:r>
      <w:r w:rsidRPr="000F3845">
        <w:rPr>
          <w:i/>
          <w:iCs/>
          <w:color w:val="000000"/>
          <w:lang w:val="uk-UA"/>
        </w:rPr>
        <w:t xml:space="preserve"> центральна лікарня» Погребищенської міської ради.</w:t>
      </w:r>
    </w:p>
    <w:p w14:paraId="50F05E60" w14:textId="77777777" w:rsidR="00703D8F" w:rsidRPr="000F3845" w:rsidRDefault="00703D8F" w:rsidP="00703D8F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3061603E" w14:textId="77777777" w:rsidR="00703D8F" w:rsidRPr="000F3845" w:rsidRDefault="00703D8F" w:rsidP="00703D8F">
      <w:pPr>
        <w:pStyle w:val="af2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0F3845">
        <w:rPr>
          <w:color w:val="000000"/>
          <w:lang w:val="uk-UA"/>
        </w:rPr>
        <w:t>Про хід виконання Програми розвитку вторинної медичної допомоги жителям Погребищенської міської територіальної громади на 2024-2026 роки за 2024 рік.</w:t>
      </w:r>
    </w:p>
    <w:p w14:paraId="22B5FC6C" w14:textId="67910652" w:rsidR="00703D8F" w:rsidRPr="000F3845" w:rsidRDefault="00703D8F" w:rsidP="00703D8F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>Доповідає: Олексієнко Олег Володимирович – директор КП «Погребищенськ</w:t>
      </w:r>
      <w:r>
        <w:rPr>
          <w:i/>
          <w:iCs/>
          <w:color w:val="000000"/>
          <w:lang w:val="uk-UA"/>
        </w:rPr>
        <w:t>а</w:t>
      </w:r>
      <w:r w:rsidRPr="000F3845">
        <w:rPr>
          <w:i/>
          <w:iCs/>
          <w:color w:val="000000"/>
          <w:lang w:val="uk-UA"/>
        </w:rPr>
        <w:t xml:space="preserve"> центральна лікарня» Погребищенської міської ради.</w:t>
      </w:r>
    </w:p>
    <w:p w14:paraId="3AA1832B" w14:textId="77777777" w:rsidR="00703D8F" w:rsidRPr="000F3845" w:rsidRDefault="00703D8F" w:rsidP="00703D8F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2A7F2935" w14:textId="7B4C7772" w:rsidR="00FF69B7" w:rsidRPr="00FF69B7" w:rsidRDefault="00FF69B7" w:rsidP="00703D8F">
      <w:pPr>
        <w:pStyle w:val="af1"/>
        <w:ind w:left="567"/>
        <w:jc w:val="center"/>
        <w:rPr>
          <w:i/>
          <w:iCs/>
        </w:rPr>
      </w:pPr>
    </w:p>
    <w:sectPr w:rsidR="00FF69B7" w:rsidRPr="00FF69B7" w:rsidSect="00A013AF">
      <w:headerReference w:type="even" r:id="rId7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4A5B" w14:textId="77777777" w:rsidR="003A46AD" w:rsidRDefault="003A46AD" w:rsidP="002C68B9">
      <w:r>
        <w:separator/>
      </w:r>
    </w:p>
  </w:endnote>
  <w:endnote w:type="continuationSeparator" w:id="0">
    <w:p w14:paraId="1D7CFF52" w14:textId="77777777" w:rsidR="003A46AD" w:rsidRDefault="003A46AD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5200" w14:textId="77777777" w:rsidR="003A46AD" w:rsidRDefault="003A46AD" w:rsidP="002C68B9">
      <w:r>
        <w:separator/>
      </w:r>
    </w:p>
  </w:footnote>
  <w:footnote w:type="continuationSeparator" w:id="0">
    <w:p w14:paraId="30AC9189" w14:textId="77777777" w:rsidR="003A46AD" w:rsidRDefault="003A46AD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7756286">
    <w:abstractNumId w:val="6"/>
  </w:num>
  <w:num w:numId="2" w16cid:durableId="478183193">
    <w:abstractNumId w:val="3"/>
  </w:num>
  <w:num w:numId="3" w16cid:durableId="2067530849">
    <w:abstractNumId w:val="2"/>
  </w:num>
  <w:num w:numId="4" w16cid:durableId="1071586712">
    <w:abstractNumId w:val="7"/>
  </w:num>
  <w:num w:numId="5" w16cid:durableId="1895384756">
    <w:abstractNumId w:val="5"/>
  </w:num>
  <w:num w:numId="6" w16cid:durableId="536551299">
    <w:abstractNumId w:val="0"/>
  </w:num>
  <w:num w:numId="7" w16cid:durableId="1384452101">
    <w:abstractNumId w:val="8"/>
  </w:num>
  <w:num w:numId="8" w16cid:durableId="822625217">
    <w:abstractNumId w:val="1"/>
  </w:num>
  <w:num w:numId="9" w16cid:durableId="106025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424C4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6A"/>
    <w:rsid w:val="00DA0FCE"/>
    <w:rsid w:val="00DB584A"/>
    <w:rsid w:val="00DB5C13"/>
    <w:rsid w:val="00DB6804"/>
    <w:rsid w:val="00DC75FC"/>
    <w:rsid w:val="00DD3CFC"/>
    <w:rsid w:val="00DD6F8F"/>
    <w:rsid w:val="00DD7903"/>
    <w:rsid w:val="00DE55FF"/>
    <w:rsid w:val="00E025A1"/>
    <w:rsid w:val="00E0267A"/>
    <w:rsid w:val="00E06B9C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B6F03CC-4561-48AA-9177-EB4F5EC0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ПОГРЕБИЩЕНСЬКА  РАЙОННА РАДА</vt:lpstr>
    </vt:vector>
  </TitlesOfParts>
  <Company>FBI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21</cp:revision>
  <cp:lastPrinted>2023-02-28T05:15:00Z</cp:lastPrinted>
  <dcterms:created xsi:type="dcterms:W3CDTF">2025-07-04T05:30:00Z</dcterms:created>
  <dcterms:modified xsi:type="dcterms:W3CDTF">2025-10-13T07:23:00Z</dcterms:modified>
</cp:coreProperties>
</file>