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4" w14:textId="77777777" w:rsidR="007A640D" w:rsidRPr="009C12D4" w:rsidRDefault="007A64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126A6EF2" w14:textId="77777777" w:rsidR="006802D5" w:rsidRPr="006802D5" w:rsidRDefault="009C12D4" w:rsidP="006802D5">
      <w:pPr>
        <w:pStyle w:val="af5"/>
        <w:spacing w:after="150"/>
        <w:jc w:val="right"/>
        <w:rPr>
          <w:rFonts w:eastAsia="Times New Roman"/>
          <w:color w:val="191919"/>
          <w:lang w:eastAsia="uk-UA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</w:t>
      </w:r>
      <w:r w:rsidR="006802D5" w:rsidRPr="006802D5">
        <w:rPr>
          <w:rFonts w:eastAsia="Times New Roman"/>
          <w:color w:val="191919"/>
          <w:lang w:eastAsia="uk-UA"/>
        </w:rPr>
        <w:t>ЗАТВЕРДЖЕНО</w:t>
      </w:r>
    </w:p>
    <w:p w14:paraId="182EF1AA" w14:textId="77777777" w:rsidR="006802D5" w:rsidRPr="00AC7168" w:rsidRDefault="00AC7168" w:rsidP="006802D5">
      <w:pPr>
        <w:spacing w:after="150"/>
        <w:jc w:val="right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hyperlink r:id="rId8" w:history="1">
        <w:r w:rsidR="006802D5" w:rsidRPr="00AC7168">
          <w:rPr>
            <w:rFonts w:ascii="Times New Roman" w:eastAsia="Times New Roman" w:hAnsi="Times New Roman" w:cs="Times New Roman"/>
            <w:color w:val="000000" w:themeColor="text1"/>
            <w:u w:val="single"/>
            <w:lang w:eastAsia="uk-UA"/>
          </w:rPr>
          <w:t>Наказ Пенсійного фонду України</w:t>
        </w:r>
      </w:hyperlink>
    </w:p>
    <w:p w14:paraId="5BF9BFA1" w14:textId="77777777" w:rsidR="006802D5" w:rsidRPr="00AC7168" w:rsidRDefault="006802D5" w:rsidP="006802D5">
      <w:pPr>
        <w:spacing w:after="150"/>
        <w:jc w:val="right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hyperlink r:id="rId9" w:history="1">
        <w:r w:rsidRPr="00AC7168">
          <w:rPr>
            <w:rFonts w:ascii="Times New Roman" w:eastAsia="Times New Roman" w:hAnsi="Times New Roman" w:cs="Times New Roman"/>
            <w:color w:val="000000" w:themeColor="text1"/>
            <w:u w:val="single"/>
            <w:lang w:eastAsia="uk-UA"/>
          </w:rPr>
          <w:t>від 24.04.2024 № 46</w:t>
        </w:r>
      </w:hyperlink>
    </w:p>
    <w:p w14:paraId="00000005" w14:textId="4D535ED8" w:rsidR="007A640D" w:rsidRDefault="007A640D" w:rsidP="006802D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30"/>
          <w:szCs w:val="30"/>
        </w:rPr>
      </w:pPr>
    </w:p>
    <w:p w14:paraId="3EAB909E" w14:textId="77777777" w:rsidR="009C12D4" w:rsidRDefault="009C12D4">
      <w:pPr>
        <w:jc w:val="center"/>
        <w:rPr>
          <w:b/>
          <w:sz w:val="30"/>
          <w:szCs w:val="30"/>
        </w:rPr>
      </w:pPr>
    </w:p>
    <w:p w14:paraId="00000006" w14:textId="77777777" w:rsidR="007A640D" w:rsidRDefault="00E46B0E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ТИПОВА ІНФОРМАЦІЙНА КАРТКА</w:t>
      </w:r>
    </w:p>
    <w:p w14:paraId="00000007" w14:textId="77777777" w:rsidR="007A640D" w:rsidRDefault="00E46B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АДМІНІСТРАТИВНОЇ ПОСЛУГИ</w:t>
      </w:r>
    </w:p>
    <w:p w14:paraId="4F3AEA4B" w14:textId="77777777" w:rsidR="00C87CA4" w:rsidRPr="00CB7455" w:rsidRDefault="00C87CA4" w:rsidP="0043156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bookmarkStart w:id="0" w:name="bookmark=id.gjdgxs" w:colFirst="0" w:colLast="0"/>
      <w:bookmarkEnd w:id="0"/>
      <w:r w:rsidRPr="00C87C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призначення пільги на придбання палива, у тому числі рідкого, скрапленого балонного газу для побутових потреб</w:t>
      </w:r>
    </w:p>
    <w:p w14:paraId="4545E2D1" w14:textId="21814B30" w:rsidR="00CB7455" w:rsidRPr="00CB7455" w:rsidRDefault="00CB7455" w:rsidP="00CB745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</w:pPr>
      <w:r w:rsidRPr="005865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Головне управління </w:t>
      </w:r>
      <w:proofErr w:type="spellStart"/>
      <w:r w:rsidRPr="005865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Пенсійоного</w:t>
      </w:r>
      <w:proofErr w:type="spellEnd"/>
      <w:r w:rsidRPr="005865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фонду України у Вінницькій області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/</w:t>
      </w:r>
    </w:p>
    <w:p w14:paraId="5D608F0C" w14:textId="223B0F46" w:rsidR="0043156C" w:rsidRDefault="0043156C" w:rsidP="0043156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Центр надання адміністративних послуг Погребищенської Міської ради</w:t>
      </w:r>
    </w:p>
    <w:p w14:paraId="0000000A" w14:textId="2188615C" w:rsidR="007A640D" w:rsidRPr="00B45354" w:rsidRDefault="0043156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4535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46B0E" w:rsidRPr="00B45354">
        <w:rPr>
          <w:rFonts w:ascii="Times New Roman" w:eastAsia="Times New Roman" w:hAnsi="Times New Roman" w:cs="Times New Roman"/>
          <w:sz w:val="20"/>
          <w:szCs w:val="20"/>
        </w:rPr>
        <w:t>(найменування суб’єкта надання адміністративної послуги та/або центру надання адміністративних послуг)</w:t>
      </w:r>
    </w:p>
    <w:p w14:paraId="0000000B" w14:textId="77777777" w:rsidR="007A640D" w:rsidRPr="00B45354" w:rsidRDefault="007A640D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4"/>
        <w:tblW w:w="1091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5"/>
        <w:gridCol w:w="3848"/>
        <w:gridCol w:w="6662"/>
      </w:tblGrid>
      <w:tr w:rsidR="007A640D" w14:paraId="0046148D" w14:textId="77777777" w:rsidTr="009C12D4">
        <w:tc>
          <w:tcPr>
            <w:tcW w:w="10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0C" w14:textId="77777777" w:rsidR="007A640D" w:rsidRDefault="00E46B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bookmark=id.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0000000D" w14:textId="77777777" w:rsidR="007A640D" w:rsidRDefault="00E46B0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та/або центру надання адміністративних послуг</w:t>
            </w:r>
          </w:p>
        </w:tc>
      </w:tr>
      <w:tr w:rsidR="007A640D" w14:paraId="1B8F072B" w14:textId="77777777" w:rsidTr="00AC7168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0" w14:textId="77777777" w:rsidR="007A640D" w:rsidRDefault="00E46B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1" w14:textId="77777777" w:rsidR="007A640D" w:rsidRDefault="00E46B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67F87" w14:textId="77777777" w:rsidR="009673ED" w:rsidRPr="008A5CC4" w:rsidRDefault="009673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B0328BE" w14:textId="4DD4A241" w:rsidR="009673ED" w:rsidRPr="008A5CC4" w:rsidRDefault="009673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Центр </w:t>
            </w:r>
            <w:proofErr w:type="spellStart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адміністративних</w:t>
            </w:r>
            <w:proofErr w:type="spellEnd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Погребищенської</w:t>
            </w:r>
            <w:proofErr w:type="spellEnd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ради:</w:t>
            </w:r>
          </w:p>
          <w:p w14:paraId="3F6A0E8A" w14:textId="4C85649A" w:rsidR="009673ED" w:rsidRPr="008A5CC4" w:rsidRDefault="009673ED" w:rsidP="009673ED">
            <w:pPr>
              <w:shd w:val="clear" w:color="auto" w:fill="FFFFFF"/>
              <w:tabs>
                <w:tab w:val="left" w:pos="361"/>
              </w:tabs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hAnsi="Times New Roman" w:cs="Times New Roman"/>
                <w:sz w:val="28"/>
                <w:szCs w:val="28"/>
              </w:rPr>
              <w:t>вулиця Б. Хмельницького,</w:t>
            </w:r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A5CC4">
              <w:rPr>
                <w:rFonts w:ascii="Times New Roman" w:hAnsi="Times New Roman" w:cs="Times New Roman"/>
                <w:sz w:val="28"/>
                <w:szCs w:val="28"/>
              </w:rPr>
              <w:t>буд. 81</w:t>
            </w:r>
            <w:r w:rsidR="00A047CD" w:rsidRPr="008A5CC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A5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785176" w14:textId="77777777" w:rsidR="009673ED" w:rsidRPr="008A5CC4" w:rsidRDefault="009673ED" w:rsidP="009673ED">
            <w:pPr>
              <w:shd w:val="clear" w:color="auto" w:fill="FFFFFF"/>
              <w:tabs>
                <w:tab w:val="left" w:pos="361"/>
              </w:tabs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hAnsi="Times New Roman" w:cs="Times New Roman"/>
                <w:sz w:val="28"/>
                <w:szCs w:val="28"/>
              </w:rPr>
              <w:t xml:space="preserve">м. Погребище, Вінницький район, </w:t>
            </w:r>
          </w:p>
          <w:p w14:paraId="00000012" w14:textId="62BC9A4C" w:rsidR="009673ED" w:rsidRPr="008A5CC4" w:rsidRDefault="009673ED" w:rsidP="009673ED">
            <w:pPr>
              <w:shd w:val="clear" w:color="auto" w:fill="FFFFFF"/>
              <w:tabs>
                <w:tab w:val="left" w:pos="361"/>
              </w:tabs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hAnsi="Times New Roman" w:cs="Times New Roman"/>
                <w:sz w:val="28"/>
                <w:szCs w:val="28"/>
              </w:rPr>
              <w:t>Вінницька область, 22200</w:t>
            </w:r>
          </w:p>
        </w:tc>
      </w:tr>
      <w:tr w:rsidR="007A640D" w14:paraId="5912BAF6" w14:textId="77777777" w:rsidTr="00AC7168">
        <w:trPr>
          <w:trHeight w:val="1023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3" w14:textId="77777777" w:rsidR="007A640D" w:rsidRDefault="00E46B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4" w14:textId="77777777" w:rsidR="007A640D" w:rsidRDefault="00E46B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CFE11" w14:textId="7D30D2AC" w:rsidR="009673ED" w:rsidRPr="008A5CC4" w:rsidRDefault="009673ED" w:rsidP="00B45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0F1E2C" w14:textId="762DAA36" w:rsidR="009673ED" w:rsidRPr="008A5CC4" w:rsidRDefault="009673ED" w:rsidP="00B45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hAnsi="Times New Roman" w:cs="Times New Roman"/>
                <w:sz w:val="28"/>
                <w:szCs w:val="28"/>
              </w:rPr>
              <w:t>Центр надання адміністративних послуг Погребищенської міської ради:</w:t>
            </w:r>
          </w:p>
          <w:p w14:paraId="00000015" w14:textId="50E7CEE1" w:rsidR="009673ED" w:rsidRPr="008A5CC4" w:rsidRDefault="009673ED" w:rsidP="009673ED">
            <w:pPr>
              <w:shd w:val="clear" w:color="auto" w:fill="FFFFFF"/>
              <w:tabs>
                <w:tab w:val="left" w:pos="361"/>
              </w:tabs>
              <w:ind w:lef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hAnsi="Times New Roman" w:cs="Times New Roman"/>
                <w:sz w:val="28"/>
                <w:szCs w:val="28"/>
              </w:rPr>
              <w:t>Понеділок: 8:00 – 16:00; Вівторок: 8:00 – 16:00; Середа: 8:00 – 20:00; Четвер: 8:00 – 16:00; П'ятниця: 8:00 – 16:00.Субота, неділя – вихідні дні, без перерви на обід</w:t>
            </w:r>
          </w:p>
        </w:tc>
      </w:tr>
      <w:tr w:rsidR="007A640D" w14:paraId="3E9B5C63" w14:textId="77777777" w:rsidTr="00AC7168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6" w14:textId="77777777" w:rsidR="007A640D" w:rsidRDefault="00E46B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7" w14:textId="77777777" w:rsidR="007A640D" w:rsidRDefault="00E46B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765DB" w14:textId="77777777" w:rsidR="00CB7455" w:rsidRPr="00CB7455" w:rsidRDefault="00CB7455" w:rsidP="00CB745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74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Тел.: 0-800-219-108</w:t>
            </w:r>
          </w:p>
          <w:p w14:paraId="53CB653D" w14:textId="77777777" w:rsidR="00CB7455" w:rsidRPr="00CB7455" w:rsidRDefault="00CB7455" w:rsidP="00CB745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74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</w:t>
            </w:r>
            <w:r w:rsidRPr="00CB74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@</w:t>
            </w:r>
            <w:r w:rsidRPr="00CB74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vn</w:t>
            </w:r>
            <w:r w:rsidRPr="00CB74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CB74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pfu</w:t>
            </w:r>
            <w:r w:rsidRPr="00CB74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CB74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CB74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CB74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CB74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(адреса електронної пошти)</w:t>
            </w:r>
          </w:p>
          <w:p w14:paraId="3408ABA5" w14:textId="3CF7B777" w:rsidR="00A047CD" w:rsidRDefault="00CB7455" w:rsidP="00CB74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74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pfu.gov.ua/</w:t>
            </w:r>
            <w:proofErr w:type="spellStart"/>
            <w:r w:rsidRPr="00CB74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vn</w:t>
            </w:r>
            <w:proofErr w:type="spellEnd"/>
          </w:p>
          <w:p w14:paraId="114CAA32" w14:textId="77777777" w:rsidR="00CB7455" w:rsidRPr="00CB7455" w:rsidRDefault="00CB74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F82CD6A" w14:textId="703965F4" w:rsidR="00A047CD" w:rsidRPr="008A5CC4" w:rsidRDefault="00A047C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Центр </w:t>
            </w:r>
            <w:proofErr w:type="spellStart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адміністративних</w:t>
            </w:r>
            <w:proofErr w:type="spellEnd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Погребищенської</w:t>
            </w:r>
            <w:proofErr w:type="spellEnd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ради:</w:t>
            </w:r>
          </w:p>
          <w:p w14:paraId="63BD0CBA" w14:textId="77777777" w:rsidR="009673ED" w:rsidRPr="008A5CC4" w:rsidRDefault="00967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CC4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A5CC4">
              <w:rPr>
                <w:rFonts w:ascii="Times New Roman" w:hAnsi="Times New Roman" w:cs="Times New Roman"/>
                <w:sz w:val="28"/>
                <w:szCs w:val="28"/>
              </w:rPr>
              <w:t>: (04346)2-11-49, 098-979-80-71</w:t>
            </w:r>
          </w:p>
          <w:p w14:paraId="00000018" w14:textId="50B85985" w:rsidR="009673ED" w:rsidRPr="008A5CC4" w:rsidRDefault="009673E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A5C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</w:t>
            </w:r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8A5C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pogrebtsnap</w:t>
            </w:r>
            <w:proofErr w:type="spellEnd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@</w:t>
            </w:r>
            <w:proofErr w:type="spellStart"/>
            <w:r w:rsidRPr="008A5C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8A5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5C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8A5CC4">
              <w:rPr>
                <w:rFonts w:ascii="Times New Roman" w:hAnsi="Times New Roman" w:cs="Times New Roman"/>
                <w:sz w:val="28"/>
                <w:szCs w:val="28"/>
              </w:rPr>
              <w:t xml:space="preserve"> (адреса електронної пошти)</w:t>
            </w:r>
          </w:p>
        </w:tc>
      </w:tr>
      <w:tr w:rsidR="007A640D" w14:paraId="693426D1" w14:textId="77777777" w:rsidTr="009C12D4">
        <w:tc>
          <w:tcPr>
            <w:tcW w:w="10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9" w14:textId="77777777" w:rsidR="007A640D" w:rsidRPr="008A5CC4" w:rsidRDefault="00E46B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5C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7A640D" w14:paraId="10C20C80" w14:textId="77777777" w:rsidTr="00AC7168">
        <w:trPr>
          <w:trHeight w:val="942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C" w14:textId="77777777" w:rsidR="007A640D" w:rsidRDefault="00E46B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D" w14:textId="77777777" w:rsidR="007A640D" w:rsidRDefault="00E46B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26588" w14:textId="77777777" w:rsidR="008A5CC4" w:rsidRPr="008A5CC4" w:rsidRDefault="008A5CC4" w:rsidP="008A5CC4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Бюджетний кодекс України (ст. 51, ст. 87); Кодекс цивільного захисту України (ст. 120);</w:t>
            </w:r>
          </w:p>
          <w:p w14:paraId="27FE02E0" w14:textId="77777777" w:rsidR="008A5CC4" w:rsidRPr="008A5CC4" w:rsidRDefault="008A5CC4" w:rsidP="008A5CC4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C11780" w14:textId="77777777" w:rsidR="008A5CC4" w:rsidRPr="008A5CC4" w:rsidRDefault="008A5CC4" w:rsidP="008A5CC4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України “Про статус і соціальний захист громадян, які постраждали внаслідок Чорнобильської катастрофи” (ст. 20–22);</w:t>
            </w:r>
          </w:p>
          <w:p w14:paraId="48AF7852" w14:textId="77777777" w:rsidR="008A5CC4" w:rsidRPr="008A5CC4" w:rsidRDefault="008A5CC4" w:rsidP="008A5CC4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A7AE12" w14:textId="77777777" w:rsidR="008A5CC4" w:rsidRPr="008A5CC4" w:rsidRDefault="008A5CC4" w:rsidP="008A5CC4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України “Про статус ветеранів війни, гарантії їх соціального захисту” (ст. 12–15, 16, 161);</w:t>
            </w:r>
          </w:p>
          <w:p w14:paraId="51CD9891" w14:textId="77777777" w:rsidR="008A5CC4" w:rsidRPr="008A5CC4" w:rsidRDefault="008A5CC4" w:rsidP="008A5CC4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62DD13" w14:textId="77777777" w:rsidR="008A5CC4" w:rsidRPr="008A5CC4" w:rsidRDefault="008A5CC4" w:rsidP="008A5CC4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України “Про основні засади соціального захисту ветеранів праці та інших громадян похилого віку в Україні” (ст. 9);</w:t>
            </w:r>
          </w:p>
          <w:p w14:paraId="06C7F90C" w14:textId="77777777" w:rsidR="008A5CC4" w:rsidRPr="008A5CC4" w:rsidRDefault="008A5CC4" w:rsidP="008A5CC4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A9FE5A" w14:textId="77777777" w:rsidR="008A5CC4" w:rsidRPr="008A5CC4" w:rsidRDefault="008A5CC4" w:rsidP="008A5CC4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України “Про бібліотеки і бібліотечну справу” (ст. 30);</w:t>
            </w:r>
          </w:p>
          <w:p w14:paraId="548F96FD" w14:textId="77777777" w:rsidR="008A5CC4" w:rsidRPr="008A5CC4" w:rsidRDefault="008A5CC4" w:rsidP="008A5CC4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A04F03" w14:textId="77777777" w:rsidR="008A5CC4" w:rsidRPr="008A5CC4" w:rsidRDefault="008A5CC4" w:rsidP="008A5CC4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України “Про музеї та музейну справу” (ст. 28);</w:t>
            </w:r>
          </w:p>
          <w:p w14:paraId="5803FD88" w14:textId="77777777" w:rsidR="008A5CC4" w:rsidRPr="008A5CC4" w:rsidRDefault="008A5CC4" w:rsidP="008A5CC4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222346" w14:textId="77777777" w:rsidR="008A5CC4" w:rsidRPr="008A5CC4" w:rsidRDefault="008A5CC4" w:rsidP="008A5CC4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України “Про статус ветеранів військової служби, ветеранів органів внутрішніх справ, ветеранів Національної поліції і деяких інших осіб та їх соціальний захист” (ст. 6, 7);</w:t>
            </w:r>
          </w:p>
          <w:p w14:paraId="34AFF83E" w14:textId="77777777" w:rsidR="008A5CC4" w:rsidRPr="008A5CC4" w:rsidRDefault="008A5CC4" w:rsidP="008A5CC4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D324C2" w14:textId="77777777" w:rsidR="008A5CC4" w:rsidRPr="008A5CC4" w:rsidRDefault="008A5CC4" w:rsidP="008A5CC4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України “Про захист рослин” (ст. 20);</w:t>
            </w:r>
          </w:p>
          <w:p w14:paraId="08361633" w14:textId="77777777" w:rsidR="008A5CC4" w:rsidRPr="008A5CC4" w:rsidRDefault="008A5CC4" w:rsidP="008A5CC4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FE4F56" w14:textId="77777777" w:rsidR="008A5CC4" w:rsidRPr="008A5CC4" w:rsidRDefault="008A5CC4" w:rsidP="008A5CC4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України “Про жертви нацистських переслідувань” (ст. 61, 62, 63, 64);</w:t>
            </w:r>
          </w:p>
          <w:p w14:paraId="4036618C" w14:textId="77777777" w:rsidR="008A5CC4" w:rsidRPr="008A5CC4" w:rsidRDefault="008A5CC4" w:rsidP="008A5CC4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490065" w14:textId="77777777" w:rsidR="008A5CC4" w:rsidRPr="008A5CC4" w:rsidRDefault="008A5CC4" w:rsidP="008A5CC4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України “Про охорону дитинства” (ст. 13); Закон України “Про культуру” (ст. 29);</w:t>
            </w:r>
          </w:p>
          <w:p w14:paraId="68A0CF92" w14:textId="77777777" w:rsidR="008A5CC4" w:rsidRPr="008A5CC4" w:rsidRDefault="008A5CC4" w:rsidP="008A5CC4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480CAC" w14:textId="77777777" w:rsidR="008A5CC4" w:rsidRPr="008A5CC4" w:rsidRDefault="008A5CC4" w:rsidP="008A5CC4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України “Про відновлення прав осіб, депортованих за національною ознакою” (ст. 6);</w:t>
            </w:r>
          </w:p>
          <w:p w14:paraId="731B18B8" w14:textId="77777777" w:rsidR="008A5CC4" w:rsidRPr="008A5CC4" w:rsidRDefault="008A5CC4" w:rsidP="008A5CC4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1E" w14:textId="71903CF5" w:rsidR="007A640D" w:rsidRPr="008A5CC4" w:rsidRDefault="008A5CC4" w:rsidP="008A5CC4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України “Про освіту” (ст. 57).</w:t>
            </w:r>
          </w:p>
        </w:tc>
      </w:tr>
      <w:tr w:rsidR="007A640D" w14:paraId="7F66458A" w14:textId="77777777" w:rsidTr="00AC7168">
        <w:trPr>
          <w:trHeight w:val="884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F" w14:textId="77777777" w:rsidR="007A640D" w:rsidRDefault="00E46B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20" w14:textId="77777777" w:rsidR="007A640D" w:rsidRDefault="00E46B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9254E" w14:textId="77777777" w:rsidR="008A5CC4" w:rsidRPr="008A5CC4" w:rsidRDefault="008A5CC4" w:rsidP="008A5CC4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Постанова Кабінету Міністрів України від 29 січня 2003 року № 117 “Про Реєстр осіб, які мають право на пільги”;</w:t>
            </w:r>
          </w:p>
          <w:p w14:paraId="5E68ECB6" w14:textId="77777777" w:rsidR="008A5CC4" w:rsidRPr="008A5CC4" w:rsidRDefault="008A5CC4" w:rsidP="008A5CC4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4DF7FA" w14:textId="77777777" w:rsidR="008A5CC4" w:rsidRPr="008A5CC4" w:rsidRDefault="008A5CC4" w:rsidP="008A5CC4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постанова Кабінету Міністрів України від 23 квітня 2012 року № 356 “Про встановлення мінімальних норм забезпечення населення твердим та рідким пічним побутовим паливом і скрапленим газом та граничних показників їх вартості для надання пільг і житлових субсидій”;</w:t>
            </w:r>
          </w:p>
          <w:p w14:paraId="1C2F274F" w14:textId="77777777" w:rsidR="008A5CC4" w:rsidRPr="008A5CC4" w:rsidRDefault="008A5CC4" w:rsidP="008A5CC4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03D458" w14:textId="77777777" w:rsidR="008A5CC4" w:rsidRPr="008A5CC4" w:rsidRDefault="008A5CC4" w:rsidP="008A5CC4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розпорядження  Кабінету   Міністрів  України від 16 травня 2014 року № 523-р “Деякі питання надання адміністративних послуг через центри надання адміністративних послуг”;</w:t>
            </w:r>
          </w:p>
          <w:p w14:paraId="25F61B39" w14:textId="77777777" w:rsidR="008A5CC4" w:rsidRPr="008A5CC4" w:rsidRDefault="008A5CC4" w:rsidP="008A5CC4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7F18B8" w14:textId="77777777" w:rsidR="008A5CC4" w:rsidRPr="008A5CC4" w:rsidRDefault="008A5CC4" w:rsidP="008A5CC4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постанова  Кабінету Міністрів  </w:t>
            </w:r>
            <w:proofErr w:type="spellStart"/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ьУкраїни</w:t>
            </w:r>
            <w:proofErr w:type="spellEnd"/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 04 червня 2015 року № 389 “Про затвердження Порядку надання пільг окремим категоріям громадян з урахуванням середньомісячного сукупного доходу сім’ї”;</w:t>
            </w:r>
          </w:p>
          <w:p w14:paraId="3FE441D5" w14:textId="77777777" w:rsidR="008A5CC4" w:rsidRPr="008A5CC4" w:rsidRDefault="008A5CC4" w:rsidP="008A5CC4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23" w14:textId="32BE4CF0" w:rsidR="007A640D" w:rsidRPr="008A5CC4" w:rsidRDefault="008A5CC4" w:rsidP="008A5CC4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постанова Кабінету Міністрів України від 17 квітня 2019 року № 373 “Деякі питання надання житлових субсидій та пільг на оплату житлово-комунальних послуг, придбання твердого палива і скрапленого газу у грошовій формі”.</w:t>
            </w:r>
          </w:p>
        </w:tc>
      </w:tr>
      <w:tr w:rsidR="007A640D" w14:paraId="1186C46F" w14:textId="77777777" w:rsidTr="00AC7168">
        <w:trPr>
          <w:trHeight w:val="1749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24" w14:textId="77777777" w:rsidR="007A640D" w:rsidRDefault="00E46B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25" w14:textId="77777777" w:rsidR="007A640D" w:rsidRDefault="00E46B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549F8" w14:textId="77777777" w:rsidR="008A5CC4" w:rsidRPr="008A5CC4" w:rsidRDefault="008A5CC4">
            <w:pPr>
              <w:tabs>
                <w:tab w:val="left" w:pos="0"/>
              </w:tabs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Постанова правління Пенсійного фонду України від 30 липня 2015 року № 13-1 </w:t>
            </w:r>
          </w:p>
          <w:p w14:paraId="00000026" w14:textId="42537993" w:rsidR="007A640D" w:rsidRPr="008A5CC4" w:rsidRDefault="008A5CC4">
            <w:pPr>
              <w:tabs>
                <w:tab w:val="left" w:pos="0"/>
              </w:tabs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“Про організацію прийому та обслуговування осіб, які звертаються до органів Пенсійного фонду України”, зареєстрована в Міністерстві юстиції  України 18 серпня 2015 року за № 991/27436.</w:t>
            </w:r>
          </w:p>
        </w:tc>
      </w:tr>
      <w:tr w:rsidR="007A640D" w14:paraId="7A2A8F31" w14:textId="77777777" w:rsidTr="009C12D4">
        <w:tc>
          <w:tcPr>
            <w:tcW w:w="10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27" w14:textId="77777777" w:rsidR="007A640D" w:rsidRPr="008A5CC4" w:rsidRDefault="00E46B0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5C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0A7FBD" w14:paraId="443353BF" w14:textId="77777777" w:rsidTr="00AC7168">
        <w:trPr>
          <w:trHeight w:val="3270"/>
        </w:trPr>
        <w:tc>
          <w:tcPr>
            <w:tcW w:w="4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7CD00" w14:textId="5C8757B8" w:rsidR="000A7FBD" w:rsidRDefault="006802D5" w:rsidP="006802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071A3" w14:textId="60D46A36" w:rsidR="000A7FBD" w:rsidRDefault="000A7FBD" w:rsidP="000A7FBD">
            <w:pPr>
              <w:keepNext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43EA1" w14:textId="072947C7" w:rsidR="000A7FBD" w:rsidRPr="008A5CC4" w:rsidRDefault="008A5CC4" w:rsidP="000A7FBD">
            <w:pPr>
              <w:keepNext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Звернення до суб’єкта надання адміністративної послуги / центру надання адміністративних послуг, виконавчого органу сільської, селищної, міської ради відповідної територіальної громади або військової адміністрації.</w:t>
            </w:r>
          </w:p>
        </w:tc>
      </w:tr>
      <w:tr w:rsidR="007A640D" w14:paraId="7DB7E01B" w14:textId="77777777" w:rsidTr="00AC7168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2D" w14:textId="73EC4FC7" w:rsidR="007A640D" w:rsidRDefault="008A5C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2E" w14:textId="77777777" w:rsidR="007A640D" w:rsidRDefault="00E46B0E">
            <w:pPr>
              <w:keepNext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B47D3" w14:textId="77777777" w:rsidR="008A5CC4" w:rsidRPr="008A5CC4" w:rsidRDefault="008A5CC4" w:rsidP="008A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hAnsi="Times New Roman" w:cs="Times New Roman"/>
                <w:sz w:val="28"/>
                <w:szCs w:val="28"/>
              </w:rPr>
              <w:t>Суб’єктом звернення подається:</w:t>
            </w:r>
          </w:p>
          <w:p w14:paraId="0EEF4179" w14:textId="77777777" w:rsidR="008A5CC4" w:rsidRPr="008A5CC4" w:rsidRDefault="008A5CC4" w:rsidP="008A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F6DF1" w14:textId="77777777" w:rsidR="008A5CC4" w:rsidRPr="008A5CC4" w:rsidRDefault="008A5CC4" w:rsidP="008A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hAnsi="Times New Roman" w:cs="Times New Roman"/>
                <w:sz w:val="28"/>
                <w:szCs w:val="28"/>
              </w:rPr>
              <w:t>1.  Заява про надання пільг на оплату житлово- комунальних послуг, придбання твердого палива і скрапленого газу (далі – заява);</w:t>
            </w:r>
          </w:p>
          <w:p w14:paraId="641965C1" w14:textId="77777777" w:rsidR="008A5CC4" w:rsidRPr="008A5CC4" w:rsidRDefault="008A5CC4" w:rsidP="008A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618796" w14:textId="77777777" w:rsidR="008A5CC4" w:rsidRPr="008A5CC4" w:rsidRDefault="008A5CC4" w:rsidP="008A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hAnsi="Times New Roman" w:cs="Times New Roman"/>
                <w:sz w:val="28"/>
                <w:szCs w:val="28"/>
              </w:rPr>
              <w:t>2.  Довідка про наявність у житловому приміщенні пічного опалення та/або кухонного вогнища на твердому паливі.</w:t>
            </w:r>
          </w:p>
          <w:p w14:paraId="619B639A" w14:textId="77777777" w:rsidR="008A5CC4" w:rsidRPr="008A5CC4" w:rsidRDefault="008A5CC4" w:rsidP="008A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48EA2E" w14:textId="77777777" w:rsidR="008A5CC4" w:rsidRPr="008A5CC4" w:rsidRDefault="008A5CC4" w:rsidP="008A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hAnsi="Times New Roman" w:cs="Times New Roman"/>
                <w:sz w:val="28"/>
                <w:szCs w:val="28"/>
              </w:rPr>
              <w:t xml:space="preserve">Форма заяви, встановлена Порядком надання пільг на оплату житлово-комунальних послуг, придбання твердого палива і скрапленого газу у грошовій формі, затвердженим постановою Кабінету Міністрів України від 17 квітня 2019 року № 373, розміщена за </w:t>
            </w:r>
            <w:r w:rsidRPr="008A5C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посиланням:</w:t>
            </w:r>
            <w:r w:rsidRPr="008A5CC4">
              <w:rPr>
                <w:rFonts w:ascii="Times New Roman" w:hAnsi="Times New Roman" w:cs="Times New Roman"/>
                <w:sz w:val="28"/>
                <w:szCs w:val="28"/>
              </w:rPr>
              <w:cr/>
            </w:r>
          </w:p>
          <w:p w14:paraId="054CBB62" w14:textId="77777777" w:rsidR="008A5CC4" w:rsidRPr="008A5CC4" w:rsidRDefault="008A5CC4" w:rsidP="008A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00065" w14:textId="6BBD5BD1" w:rsidR="007A640D" w:rsidRPr="008A5CC4" w:rsidRDefault="008A5CC4" w:rsidP="008A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hAnsi="Times New Roman" w:cs="Times New Roman"/>
                <w:sz w:val="28"/>
                <w:szCs w:val="28"/>
              </w:rPr>
              <w:t>https://www.pfu.gov.ua/2163952–zayava–pro– nadannya–pilg–na–oplatu–zhytlovo–komunalnyh–poslug– prydbannya–tverdogo–palyva–i–skraplenogo–gazu/</w:t>
            </w:r>
          </w:p>
        </w:tc>
      </w:tr>
      <w:tr w:rsidR="007A640D" w14:paraId="6F4186E7" w14:textId="77777777" w:rsidTr="00AC7168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66" w14:textId="4C17BAFF" w:rsidR="007A640D" w:rsidRDefault="008A5C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67" w14:textId="77777777" w:rsidR="007A640D" w:rsidRDefault="00E46B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049B1" w14:textId="77777777" w:rsidR="008A5CC4" w:rsidRPr="008A5CC4" w:rsidRDefault="008A5CC4" w:rsidP="008A5CC4">
            <w:pPr>
              <w:ind w:firstLine="3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У паперовій формі при особистому   зверненні (до суб’єкта надання адміністративної послуги та/або центру надання адміністративних послуг, виконавчого органу сільської, селищної, міської ради відповідної територіальної громади або військової адміністрації) або поштовим відправленням (на адресу суб’єкта надання адміністративної послуги);</w:t>
            </w:r>
          </w:p>
          <w:p w14:paraId="6D47C0A6" w14:textId="77777777" w:rsidR="008A5CC4" w:rsidRPr="008A5CC4" w:rsidRDefault="008A5CC4" w:rsidP="008A5CC4">
            <w:pPr>
              <w:ind w:firstLine="3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69" w14:textId="74B686BB" w:rsidR="007A640D" w:rsidRPr="008A5CC4" w:rsidRDefault="008A5CC4" w:rsidP="008A5CC4">
            <w:pPr>
              <w:ind w:firstLine="3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електронній формі через </w:t>
            </w:r>
            <w:proofErr w:type="spellStart"/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вебпортал</w:t>
            </w:r>
            <w:proofErr w:type="spellEnd"/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мобільний додаток Пенсійного фонду України або Єдиний державний    </w:t>
            </w:r>
            <w:proofErr w:type="spellStart"/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вебпортал</w:t>
            </w:r>
            <w:proofErr w:type="spellEnd"/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електронних     послуг (Портал Дія), офіційний </w:t>
            </w:r>
            <w:proofErr w:type="spellStart"/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Мінсоцполітики</w:t>
            </w:r>
            <w:proofErr w:type="spellEnd"/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інтегровані з ними інформаційні системи органів виконавчої влади та органів місцевого самоврядування, а також інформаційні системи </w:t>
            </w:r>
            <w:proofErr w:type="spellStart"/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Мінсоцполітики</w:t>
            </w:r>
            <w:proofErr w:type="spellEnd"/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 накладенням електронного підпису, що базується на кваліфікованому сертифікаті електронного підпису).</w:t>
            </w:r>
          </w:p>
        </w:tc>
      </w:tr>
      <w:tr w:rsidR="007A640D" w14:paraId="3FE136D7" w14:textId="77777777" w:rsidTr="00AC7168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6A" w14:textId="6A1B2280" w:rsidR="007A640D" w:rsidRDefault="006802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6B" w14:textId="77777777" w:rsidR="007A640D" w:rsidRDefault="00E46B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6C" w14:textId="77777777" w:rsidR="007A640D" w:rsidRPr="008A5CC4" w:rsidRDefault="00E46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7A640D" w14:paraId="3E01B7BD" w14:textId="77777777" w:rsidTr="00AC7168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6D" w14:textId="6EB2F9FD" w:rsidR="007A640D" w:rsidRDefault="006802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6E" w14:textId="77777777" w:rsidR="007A640D" w:rsidRDefault="00E46B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6F" w14:textId="78309C66" w:rsidR="007A640D" w:rsidRPr="008A5CC4" w:rsidRDefault="008A5CC4" w:rsidP="008A5CC4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30 днів з дня подання заяви.</w:t>
            </w:r>
          </w:p>
        </w:tc>
      </w:tr>
      <w:tr w:rsidR="007A640D" w14:paraId="62F29B22" w14:textId="77777777" w:rsidTr="00AC7168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70" w14:textId="4BB22059" w:rsidR="007A640D" w:rsidRDefault="006802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71" w14:textId="77777777" w:rsidR="007A640D" w:rsidRDefault="00E46B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6314C" w14:textId="77777777" w:rsidR="008A5CC4" w:rsidRPr="008A5CC4" w:rsidRDefault="008A5CC4" w:rsidP="008A5CC4">
            <w:pPr>
              <w:tabs>
                <w:tab w:val="left" w:pos="1565"/>
              </w:tabs>
              <w:ind w:hanging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Пільги не надаються, якщо:</w:t>
            </w:r>
          </w:p>
          <w:p w14:paraId="1D6E1FE1" w14:textId="77777777" w:rsidR="008A5CC4" w:rsidRPr="008A5CC4" w:rsidRDefault="008A5CC4" w:rsidP="008A5CC4">
            <w:pPr>
              <w:tabs>
                <w:tab w:val="left" w:pos="1565"/>
              </w:tabs>
              <w:ind w:hanging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C9CA8A" w14:textId="77777777" w:rsidR="008A5CC4" w:rsidRPr="008A5CC4" w:rsidRDefault="008A5CC4" w:rsidP="008A5CC4">
            <w:pPr>
              <w:tabs>
                <w:tab w:val="left" w:pos="1565"/>
              </w:tabs>
              <w:ind w:hanging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заявник не перебуває на обліку в Реєстрі осіб, які мають право на пільги;</w:t>
            </w:r>
          </w:p>
          <w:p w14:paraId="6C6BD4C4" w14:textId="77777777" w:rsidR="008A5CC4" w:rsidRPr="008A5CC4" w:rsidRDefault="008A5CC4" w:rsidP="008A5CC4">
            <w:pPr>
              <w:tabs>
                <w:tab w:val="left" w:pos="1565"/>
              </w:tabs>
              <w:ind w:hanging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CE4BB9" w14:textId="77777777" w:rsidR="008A5CC4" w:rsidRPr="008A5CC4" w:rsidRDefault="008A5CC4" w:rsidP="008A5CC4">
            <w:pPr>
              <w:tabs>
                <w:tab w:val="left" w:pos="1565"/>
              </w:tabs>
              <w:ind w:hanging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середньомісячний дохід сім’ї пільговика в розрахунку на одну особу перевищує величину доходу, який дає право на податкову соціальну пільгу, якщо пільги надаються залежно від доходу сім’ї;</w:t>
            </w:r>
          </w:p>
          <w:p w14:paraId="283C0766" w14:textId="77777777" w:rsidR="008A5CC4" w:rsidRPr="008A5CC4" w:rsidRDefault="008A5CC4" w:rsidP="008A5CC4">
            <w:pPr>
              <w:tabs>
                <w:tab w:val="left" w:pos="1565"/>
              </w:tabs>
              <w:ind w:hanging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72" w14:textId="21F48C07" w:rsidR="007A640D" w:rsidRPr="008A5CC4" w:rsidRDefault="008A5CC4" w:rsidP="008A5CC4">
            <w:pPr>
              <w:tabs>
                <w:tab w:val="left" w:pos="1565"/>
              </w:tabs>
              <w:ind w:hanging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житловому приміщенні надаються послуги з постачання теплової енергії для централізованого опалення (теплопостачання), постачання природного газу або електричної енергії для індивідуального </w:t>
            </w:r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опалення.</w:t>
            </w:r>
          </w:p>
        </w:tc>
      </w:tr>
      <w:tr w:rsidR="007A640D" w14:paraId="10366084" w14:textId="77777777" w:rsidTr="00AC7168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73" w14:textId="25DB3019" w:rsidR="007A640D" w:rsidRDefault="006802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74" w14:textId="77777777" w:rsidR="007A640D" w:rsidRDefault="00E46B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75" w14:textId="7C87E869" w:rsidR="007A640D" w:rsidRPr="008A5CC4" w:rsidRDefault="008A5CC4">
            <w:pPr>
              <w:tabs>
                <w:tab w:val="left" w:pos="358"/>
                <w:tab w:val="left" w:pos="449"/>
              </w:tabs>
              <w:ind w:hanging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Органом Пенсійного фонду України приймається рішення про: надання пільги на придбання твердого палива та скрапленого газу / відмову в наданні пільги на придбання твердого палива та скрапленого газу.</w:t>
            </w:r>
          </w:p>
        </w:tc>
      </w:tr>
      <w:tr w:rsidR="007A640D" w14:paraId="5A19E6F1" w14:textId="77777777" w:rsidTr="00AC7168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76" w14:textId="6A701E88" w:rsidR="007A640D" w:rsidRDefault="006802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77" w14:textId="77777777" w:rsidR="007A640D" w:rsidRDefault="00E46B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79" w14:textId="3ADBB9B4" w:rsidR="007A640D" w:rsidRPr="008A5CC4" w:rsidRDefault="008A5CC4" w:rsidP="000A7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hAnsi="Times New Roman" w:cs="Times New Roman"/>
                <w:sz w:val="28"/>
                <w:szCs w:val="28"/>
              </w:rPr>
              <w:t xml:space="preserve">У разі, якщо особа не зазначила в заяві спосіб доведення прийнятого рішення, орган Пенсійного фонду України інформує заявника письмово або через особистий кабінет на </w:t>
            </w:r>
            <w:proofErr w:type="spellStart"/>
            <w:r w:rsidRPr="008A5CC4">
              <w:rPr>
                <w:rFonts w:ascii="Times New Roman" w:hAnsi="Times New Roman" w:cs="Times New Roman"/>
                <w:sz w:val="28"/>
                <w:szCs w:val="28"/>
              </w:rPr>
              <w:t>вебпорталі</w:t>
            </w:r>
            <w:proofErr w:type="spellEnd"/>
            <w:r w:rsidRPr="008A5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000007A" w14:textId="77777777" w:rsidR="007A640D" w:rsidRDefault="007A64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strike/>
          <w:sz w:val="28"/>
          <w:szCs w:val="28"/>
        </w:rPr>
      </w:pPr>
      <w:bookmarkStart w:id="2" w:name="bookmark=id.2et92p0" w:colFirst="0" w:colLast="0"/>
      <w:bookmarkEnd w:id="2"/>
    </w:p>
    <w:p w14:paraId="1B03E7A0" w14:textId="77777777" w:rsidR="009C12D4" w:rsidRDefault="009C12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strike/>
          <w:sz w:val="28"/>
          <w:szCs w:val="28"/>
        </w:rPr>
      </w:pPr>
    </w:p>
    <w:p w14:paraId="0000007C" w14:textId="5340D1CC" w:rsidR="007A640D" w:rsidRDefault="00E46B0E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lk147148237"/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C4578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bookmarkEnd w:id="3"/>
    <w:p w14:paraId="0000007D" w14:textId="77777777" w:rsidR="007A640D" w:rsidRDefault="007A64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strike/>
          <w:sz w:val="28"/>
          <w:szCs w:val="28"/>
        </w:rPr>
      </w:pPr>
    </w:p>
    <w:p w14:paraId="0000007E" w14:textId="77777777" w:rsidR="007A640D" w:rsidRDefault="007A64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strike/>
          <w:sz w:val="28"/>
          <w:szCs w:val="28"/>
        </w:rPr>
      </w:pPr>
    </w:p>
    <w:p w14:paraId="0000007F" w14:textId="77777777" w:rsidR="007A640D" w:rsidRDefault="007A64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strike/>
          <w:sz w:val="28"/>
          <w:szCs w:val="28"/>
        </w:rPr>
      </w:pPr>
    </w:p>
    <w:sectPr w:rsidR="007A640D" w:rsidSect="009C12D4">
      <w:headerReference w:type="default" r:id="rId10"/>
      <w:pgSz w:w="11906" w:h="16838"/>
      <w:pgMar w:top="720" w:right="720" w:bottom="720" w:left="720" w:header="51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4D923" w14:textId="77777777" w:rsidR="00943525" w:rsidRDefault="00943525">
      <w:r>
        <w:separator/>
      </w:r>
    </w:p>
  </w:endnote>
  <w:endnote w:type="continuationSeparator" w:id="0">
    <w:p w14:paraId="639F1C6B" w14:textId="77777777" w:rsidR="00943525" w:rsidRDefault="0094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003EC" w14:textId="77777777" w:rsidR="00943525" w:rsidRDefault="00943525">
      <w:r>
        <w:separator/>
      </w:r>
    </w:p>
  </w:footnote>
  <w:footnote w:type="continuationSeparator" w:id="0">
    <w:p w14:paraId="300CC43A" w14:textId="77777777" w:rsidR="00943525" w:rsidRDefault="00943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0" w14:textId="3425638F" w:rsidR="007A640D" w:rsidRPr="00F45899" w:rsidRDefault="00E46B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Theme="majorBidi" w:hAnsiTheme="majorBidi" w:cstheme="majorBidi"/>
        <w:color w:val="000000"/>
        <w:sz w:val="28"/>
        <w:szCs w:val="28"/>
      </w:rPr>
    </w:pPr>
    <w:r w:rsidRPr="00F45899">
      <w:rPr>
        <w:rFonts w:asciiTheme="majorBidi" w:hAnsiTheme="majorBidi" w:cstheme="majorBidi"/>
        <w:color w:val="000000"/>
        <w:sz w:val="28"/>
        <w:szCs w:val="28"/>
      </w:rPr>
      <w:fldChar w:fldCharType="begin"/>
    </w:r>
    <w:r w:rsidRPr="00F45899">
      <w:rPr>
        <w:rFonts w:asciiTheme="majorBidi" w:hAnsiTheme="majorBidi" w:cstheme="majorBidi"/>
        <w:color w:val="000000"/>
        <w:sz w:val="28"/>
        <w:szCs w:val="28"/>
      </w:rPr>
      <w:instrText>PAGE</w:instrText>
    </w:r>
    <w:r w:rsidRPr="00F45899">
      <w:rPr>
        <w:rFonts w:asciiTheme="majorBidi" w:hAnsiTheme="majorBidi" w:cstheme="majorBidi"/>
        <w:color w:val="000000"/>
        <w:sz w:val="28"/>
        <w:szCs w:val="28"/>
      </w:rPr>
      <w:fldChar w:fldCharType="separate"/>
    </w:r>
    <w:r w:rsidR="00CB7455">
      <w:rPr>
        <w:rFonts w:asciiTheme="majorBidi" w:hAnsiTheme="majorBidi" w:cstheme="majorBidi"/>
        <w:noProof/>
        <w:color w:val="000000"/>
        <w:sz w:val="28"/>
        <w:szCs w:val="28"/>
      </w:rPr>
      <w:t>5</w:t>
    </w:r>
    <w:r w:rsidRPr="00F45899">
      <w:rPr>
        <w:rFonts w:asciiTheme="majorBidi" w:hAnsiTheme="majorBidi" w:cstheme="majorBidi"/>
        <w:color w:val="000000"/>
        <w:sz w:val="28"/>
        <w:szCs w:val="28"/>
      </w:rPr>
      <w:fldChar w:fldCharType="end"/>
    </w:r>
  </w:p>
  <w:p w14:paraId="00000081" w14:textId="77777777" w:rsidR="007A640D" w:rsidRPr="00F45899" w:rsidRDefault="007A64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Theme="majorBidi" w:hAnsiTheme="majorBidi" w:cstheme="majorBidi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60FC2"/>
    <w:multiLevelType w:val="multilevel"/>
    <w:tmpl w:val="B9BCE0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F34CB"/>
    <w:multiLevelType w:val="hybridMultilevel"/>
    <w:tmpl w:val="0BC2661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A1F8E"/>
    <w:multiLevelType w:val="multilevel"/>
    <w:tmpl w:val="6E703614"/>
    <w:lvl w:ilvl="0">
      <w:start w:val="1"/>
      <w:numFmt w:val="decimal"/>
      <w:lvlText w:val="%1)"/>
      <w:lvlJc w:val="left"/>
      <w:pPr>
        <w:ind w:left="2202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num w:numId="1" w16cid:durableId="1707565237">
    <w:abstractNumId w:val="0"/>
  </w:num>
  <w:num w:numId="2" w16cid:durableId="988677416">
    <w:abstractNumId w:val="2"/>
  </w:num>
  <w:num w:numId="3" w16cid:durableId="172381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0D"/>
    <w:rsid w:val="000A7FBD"/>
    <w:rsid w:val="001176D3"/>
    <w:rsid w:val="001E1CC9"/>
    <w:rsid w:val="002925D5"/>
    <w:rsid w:val="002B594E"/>
    <w:rsid w:val="00371797"/>
    <w:rsid w:val="00390284"/>
    <w:rsid w:val="003A15E1"/>
    <w:rsid w:val="003F2CBD"/>
    <w:rsid w:val="0043156C"/>
    <w:rsid w:val="004E07CD"/>
    <w:rsid w:val="00501D5B"/>
    <w:rsid w:val="00532994"/>
    <w:rsid w:val="00546B87"/>
    <w:rsid w:val="005C5788"/>
    <w:rsid w:val="005F46FB"/>
    <w:rsid w:val="00615A2E"/>
    <w:rsid w:val="006802D5"/>
    <w:rsid w:val="00680383"/>
    <w:rsid w:val="006B6344"/>
    <w:rsid w:val="007A640D"/>
    <w:rsid w:val="007C4578"/>
    <w:rsid w:val="008A5CC4"/>
    <w:rsid w:val="008F2D77"/>
    <w:rsid w:val="008F3C6D"/>
    <w:rsid w:val="00943525"/>
    <w:rsid w:val="009673ED"/>
    <w:rsid w:val="00973116"/>
    <w:rsid w:val="009C12D4"/>
    <w:rsid w:val="00A047CD"/>
    <w:rsid w:val="00AC7168"/>
    <w:rsid w:val="00B45354"/>
    <w:rsid w:val="00B95F9E"/>
    <w:rsid w:val="00BA51C2"/>
    <w:rsid w:val="00C41718"/>
    <w:rsid w:val="00C87CA4"/>
    <w:rsid w:val="00CB7455"/>
    <w:rsid w:val="00CD10E4"/>
    <w:rsid w:val="00DD5C30"/>
    <w:rsid w:val="00DF26B2"/>
    <w:rsid w:val="00E46B0E"/>
    <w:rsid w:val="00E63D09"/>
    <w:rsid w:val="00F45899"/>
    <w:rsid w:val="00F6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022D"/>
  <w15:docId w15:val="{44783E01-531D-4398-A9F8-64286F6F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a6">
    <w:name w:val="List Paragraph"/>
    <w:basedOn w:val="a"/>
    <w:uiPriority w:val="34"/>
    <w:qFormat/>
    <w:rsid w:val="00B45E80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rvps2">
    <w:name w:val="rvps2"/>
    <w:basedOn w:val="a"/>
    <w:uiPriority w:val="99"/>
    <w:rsid w:val="00B45E80"/>
    <w:pPr>
      <w:spacing w:after="100" w:afterAutospacing="1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rsid w:val="00B45E80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B45E80"/>
  </w:style>
  <w:style w:type="table" w:customStyle="1" w:styleId="a8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72259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2259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72259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2259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72259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2259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72259D"/>
    <w:rPr>
      <w:rFonts w:ascii="Segoe UI" w:hAnsi="Segoe UI" w:cs="Segoe UI"/>
      <w:sz w:val="18"/>
      <w:szCs w:val="18"/>
    </w:rPr>
  </w:style>
  <w:style w:type="paragraph" w:customStyle="1" w:styleId="tl">
    <w:name w:val="tl"/>
    <w:basedOn w:val="a"/>
    <w:rsid w:val="009E41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f0">
    <w:name w:val="header"/>
    <w:basedOn w:val="a"/>
    <w:link w:val="af1"/>
    <w:uiPriority w:val="99"/>
    <w:unhideWhenUsed/>
    <w:rsid w:val="008E1D35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8E1D35"/>
  </w:style>
  <w:style w:type="paragraph" w:styleId="af2">
    <w:name w:val="footer"/>
    <w:basedOn w:val="a"/>
    <w:link w:val="af3"/>
    <w:uiPriority w:val="99"/>
    <w:unhideWhenUsed/>
    <w:rsid w:val="008E1D35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8E1D35"/>
  </w:style>
  <w:style w:type="character" w:customStyle="1" w:styleId="rvts15">
    <w:name w:val="rvts15"/>
    <w:basedOn w:val="a0"/>
    <w:rsid w:val="00002587"/>
  </w:style>
  <w:style w:type="table" w:customStyle="1" w:styleId="af4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f5">
    <w:name w:val="Normal (Web)"/>
    <w:basedOn w:val="a"/>
    <w:uiPriority w:val="99"/>
    <w:semiHidden/>
    <w:unhideWhenUsed/>
    <w:rsid w:val="006802D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fu.gov.ua/2164734-nakaz-pensijnogo-fondu-ukrayiny-vid-24-04-2024-46-pro-zatverdzhennya-typovyh-informatsijnyh-kartok-administratyvnyh-poslug-u-sferi-zhytlovyh-subsydij-ta-pil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fu.gov.ua/2164734-nakaz-pensijnogo-fondu-ukrayiny-vid-24-04-2024-46-pro-zatverdzhennya-typovyh-informatsijnyh-kartok-administratyvnyh-poslug-u-sferi-zhytlovyh-subsydij-ta-pil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YQMsSV4uz+gpnB8r1kLSugUUjg==">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4687</Words>
  <Characters>2672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Адмін</cp:lastModifiedBy>
  <cp:revision>2</cp:revision>
  <dcterms:created xsi:type="dcterms:W3CDTF">2025-09-09T09:32:00Z</dcterms:created>
  <dcterms:modified xsi:type="dcterms:W3CDTF">2025-09-09T09:32:00Z</dcterms:modified>
</cp:coreProperties>
</file>