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1288ED1A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46319A">
        <w:rPr>
          <w:b/>
          <w:iCs w:val="0"/>
          <w:szCs w:val="28"/>
          <w:lang w:val="en-US"/>
        </w:rPr>
        <w:t>0</w:t>
      </w:r>
      <w:r w:rsidR="00044E3F">
        <w:rPr>
          <w:b/>
          <w:iCs w:val="0"/>
          <w:szCs w:val="28"/>
          <w:lang w:val="uk-UA"/>
        </w:rPr>
        <w:t>8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044E3F">
        <w:rPr>
          <w:b/>
          <w:iCs w:val="0"/>
          <w:szCs w:val="28"/>
          <w:lang w:val="uk-UA"/>
        </w:rPr>
        <w:t>7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6A79B157" w:rsidR="000A7AFF" w:rsidRPr="003E4D24" w:rsidRDefault="000A7AFF" w:rsidP="0046319A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46319A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044E3F">
              <w:rPr>
                <w:bCs w:val="0"/>
                <w:sz w:val="24"/>
                <w:lang w:val="uk-UA"/>
              </w:rPr>
              <w:t>3</w:t>
            </w:r>
            <w:r w:rsidR="00583151">
              <w:rPr>
                <w:bCs w:val="0"/>
                <w:sz w:val="24"/>
                <w:lang w:val="uk-UA"/>
              </w:rPr>
              <w:t>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5934C48E" w14:textId="77777777" w:rsidR="009516CB" w:rsidRPr="009516CB" w:rsidRDefault="009516CB" w:rsidP="009516CB">
      <w:pPr>
        <w:ind w:firstLine="567"/>
        <w:jc w:val="both"/>
        <w:rPr>
          <w:bCs w:val="0"/>
          <w:color w:val="FF0000"/>
          <w:sz w:val="24"/>
        </w:rPr>
      </w:pPr>
    </w:p>
    <w:p w14:paraId="7767D86F" w14:textId="4BC70E63" w:rsidR="00044E3F" w:rsidRPr="002A443E" w:rsidRDefault="00044E3F" w:rsidP="00044E3F">
      <w:pPr>
        <w:pStyle w:val="af1"/>
        <w:widowControl w:val="0"/>
        <w:numPr>
          <w:ilvl w:val="0"/>
          <w:numId w:val="2"/>
        </w:numPr>
        <w:shd w:val="clear" w:color="auto" w:fill="FFFFFF"/>
        <w:ind w:left="-142" w:firstLine="568"/>
        <w:jc w:val="both"/>
        <w:rPr>
          <w:lang w:eastAsia="uk-UA"/>
        </w:rPr>
      </w:pPr>
      <w:r w:rsidRPr="00044E3F">
        <w:rPr>
          <w:color w:val="000000"/>
          <w:szCs w:val="28"/>
          <w:lang w:eastAsia="uk-UA"/>
        </w:rPr>
        <w:t>Про внесення та затвердження  змін до міської  цільової Програми розвитку вторинної  медичної  допомоги жителям Погребищенської  міської територіальної громади на 2024-2026 роки. </w:t>
      </w:r>
    </w:p>
    <w:p w14:paraId="3A01038E" w14:textId="12386344" w:rsidR="00044E3F" w:rsidRPr="00044E3F" w:rsidRDefault="00044E3F" w:rsidP="00044E3F">
      <w:pPr>
        <w:widowControl w:val="0"/>
        <w:shd w:val="clear" w:color="auto" w:fill="FFFFFF"/>
        <w:tabs>
          <w:tab w:val="left" w:pos="1134"/>
        </w:tabs>
        <w:ind w:left="-142" w:firstLine="568"/>
        <w:jc w:val="both"/>
        <w:rPr>
          <w:i/>
          <w:color w:val="000000"/>
          <w:sz w:val="24"/>
          <w:lang w:val="uk-UA" w:eastAsia="uk-UA"/>
        </w:rPr>
      </w:pPr>
      <w:bookmarkStart w:id="8" w:name="_Hlk202428113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Доповідає</w:t>
      </w:r>
      <w:proofErr w:type="spellEnd"/>
      <w:r w:rsidRPr="00044E3F">
        <w:rPr>
          <w:i/>
          <w:color w:val="000000"/>
          <w:sz w:val="24"/>
          <w:lang w:eastAsia="uk-UA"/>
        </w:rPr>
        <w:t xml:space="preserve">: </w:t>
      </w:r>
      <w:proofErr w:type="spellStart"/>
      <w:r w:rsidRPr="00044E3F">
        <w:rPr>
          <w:i/>
          <w:color w:val="000000"/>
          <w:sz w:val="24"/>
          <w:lang w:eastAsia="uk-UA"/>
        </w:rPr>
        <w:t>Олексієнко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Олег </w:t>
      </w:r>
      <w:proofErr w:type="spellStart"/>
      <w:proofErr w:type="gramStart"/>
      <w:r w:rsidRPr="00044E3F">
        <w:rPr>
          <w:i/>
          <w:color w:val="000000"/>
          <w:sz w:val="24"/>
          <w:lang w:eastAsia="uk-UA"/>
        </w:rPr>
        <w:t>Володимирович</w:t>
      </w:r>
      <w:proofErr w:type="spellEnd"/>
      <w:r w:rsidRPr="00044E3F">
        <w:rPr>
          <w:i/>
          <w:color w:val="000000"/>
          <w:sz w:val="24"/>
          <w:lang w:eastAsia="uk-UA"/>
        </w:rPr>
        <w:t>  -</w:t>
      </w:r>
      <w:proofErr w:type="gramEnd"/>
      <w:r w:rsidRPr="00044E3F">
        <w:rPr>
          <w:i/>
          <w:color w:val="000000"/>
          <w:sz w:val="24"/>
          <w:lang w:eastAsia="uk-UA"/>
        </w:rPr>
        <w:t xml:space="preserve"> директор КП «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Погребищенська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центральна </w:t>
      </w:r>
      <w:proofErr w:type="spellStart"/>
      <w:r w:rsidRPr="00044E3F">
        <w:rPr>
          <w:i/>
          <w:color w:val="000000"/>
          <w:sz w:val="24"/>
          <w:lang w:eastAsia="uk-UA"/>
        </w:rPr>
        <w:t>лікарня</w:t>
      </w:r>
      <w:proofErr w:type="spellEnd"/>
      <w:r w:rsidRPr="00044E3F">
        <w:rPr>
          <w:i/>
          <w:color w:val="000000"/>
          <w:sz w:val="24"/>
          <w:lang w:eastAsia="uk-UA"/>
        </w:rPr>
        <w:t xml:space="preserve">» 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міської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ради.</w:t>
      </w:r>
    </w:p>
    <w:p w14:paraId="53F24084" w14:textId="220B617D" w:rsidR="00044E3F" w:rsidRPr="00044E3F" w:rsidRDefault="00044E3F" w:rsidP="00044E3F">
      <w:pPr>
        <w:tabs>
          <w:tab w:val="left" w:pos="2440"/>
        </w:tabs>
        <w:ind w:left="-142" w:firstLine="568"/>
        <w:jc w:val="both"/>
        <w:rPr>
          <w:sz w:val="24"/>
        </w:rPr>
      </w:pPr>
      <w:r w:rsidRPr="00044E3F">
        <w:rPr>
          <w:sz w:val="24"/>
        </w:rPr>
        <w:t xml:space="preserve">2. </w:t>
      </w:r>
      <w:proofErr w:type="spellStart"/>
      <w:r w:rsidRPr="00044E3F">
        <w:rPr>
          <w:sz w:val="24"/>
        </w:rPr>
        <w:t>Звіт</w:t>
      </w:r>
      <w:proofErr w:type="spellEnd"/>
      <w:r w:rsidRPr="00044E3F">
        <w:rPr>
          <w:sz w:val="24"/>
        </w:rPr>
        <w:t xml:space="preserve"> директора КП «</w:t>
      </w:r>
      <w:proofErr w:type="spellStart"/>
      <w:r w:rsidRPr="00044E3F">
        <w:rPr>
          <w:sz w:val="24"/>
        </w:rPr>
        <w:t>Погребищенський</w:t>
      </w:r>
      <w:proofErr w:type="spellEnd"/>
      <w:r w:rsidRPr="00044E3F">
        <w:rPr>
          <w:sz w:val="24"/>
        </w:rPr>
        <w:t xml:space="preserve"> центр </w:t>
      </w:r>
      <w:proofErr w:type="spellStart"/>
      <w:r w:rsidRPr="00044E3F">
        <w:rPr>
          <w:sz w:val="24"/>
        </w:rPr>
        <w:t>первинної</w:t>
      </w:r>
      <w:proofErr w:type="spellEnd"/>
      <w:r w:rsidRPr="00044E3F">
        <w:rPr>
          <w:sz w:val="24"/>
        </w:rPr>
        <w:t xml:space="preserve"> медико-</w:t>
      </w:r>
      <w:proofErr w:type="spellStart"/>
      <w:r w:rsidRPr="00044E3F">
        <w:rPr>
          <w:sz w:val="24"/>
        </w:rPr>
        <w:t>санітарної</w:t>
      </w:r>
      <w:proofErr w:type="spellEnd"/>
      <w:r w:rsidRPr="00044E3F">
        <w:rPr>
          <w:sz w:val="24"/>
        </w:rPr>
        <w:t xml:space="preserve"> </w:t>
      </w:r>
      <w:proofErr w:type="spellStart"/>
      <w:r w:rsidRPr="00044E3F">
        <w:rPr>
          <w:sz w:val="24"/>
        </w:rPr>
        <w:t>допомоги</w:t>
      </w:r>
      <w:proofErr w:type="spellEnd"/>
      <w:r w:rsidRPr="00044E3F">
        <w:rPr>
          <w:sz w:val="24"/>
        </w:rPr>
        <w:t xml:space="preserve">» </w:t>
      </w:r>
      <w:proofErr w:type="spellStart"/>
      <w:r w:rsidRPr="00044E3F">
        <w:rPr>
          <w:sz w:val="24"/>
        </w:rPr>
        <w:t>Погребищенської</w:t>
      </w:r>
      <w:proofErr w:type="spellEnd"/>
      <w:r w:rsidRPr="00044E3F">
        <w:rPr>
          <w:sz w:val="24"/>
        </w:rPr>
        <w:t xml:space="preserve"> </w:t>
      </w:r>
      <w:proofErr w:type="spellStart"/>
      <w:r w:rsidRPr="00044E3F">
        <w:rPr>
          <w:sz w:val="24"/>
        </w:rPr>
        <w:t>міської</w:t>
      </w:r>
      <w:proofErr w:type="spellEnd"/>
      <w:r w:rsidRPr="00044E3F">
        <w:rPr>
          <w:sz w:val="24"/>
        </w:rPr>
        <w:t xml:space="preserve"> ради </w:t>
      </w:r>
      <w:proofErr w:type="spellStart"/>
      <w:r w:rsidRPr="00044E3F">
        <w:rPr>
          <w:sz w:val="24"/>
        </w:rPr>
        <w:t>Роздольського</w:t>
      </w:r>
      <w:proofErr w:type="spellEnd"/>
      <w:r w:rsidRPr="00044E3F">
        <w:rPr>
          <w:sz w:val="24"/>
        </w:rPr>
        <w:t xml:space="preserve"> І.Г. про </w:t>
      </w:r>
      <w:proofErr w:type="spellStart"/>
      <w:r w:rsidRPr="00044E3F">
        <w:rPr>
          <w:sz w:val="24"/>
        </w:rPr>
        <w:t>діяльність</w:t>
      </w:r>
      <w:proofErr w:type="spellEnd"/>
      <w:r w:rsidRPr="00044E3F">
        <w:rPr>
          <w:sz w:val="24"/>
        </w:rPr>
        <w:t xml:space="preserve"> з </w:t>
      </w:r>
      <w:proofErr w:type="spellStart"/>
      <w:r w:rsidRPr="00044E3F">
        <w:rPr>
          <w:sz w:val="24"/>
        </w:rPr>
        <w:t>управління</w:t>
      </w:r>
      <w:proofErr w:type="spellEnd"/>
      <w:r w:rsidRPr="00044E3F">
        <w:rPr>
          <w:sz w:val="24"/>
        </w:rPr>
        <w:t xml:space="preserve"> </w:t>
      </w:r>
      <w:proofErr w:type="spellStart"/>
      <w:r w:rsidRPr="00044E3F">
        <w:rPr>
          <w:sz w:val="24"/>
        </w:rPr>
        <w:t>підприємством</w:t>
      </w:r>
      <w:proofErr w:type="spellEnd"/>
      <w:r w:rsidRPr="00044E3F">
        <w:rPr>
          <w:sz w:val="24"/>
        </w:rPr>
        <w:t xml:space="preserve">, </w:t>
      </w:r>
      <w:proofErr w:type="spellStart"/>
      <w:r w:rsidRPr="00044E3F">
        <w:rPr>
          <w:sz w:val="24"/>
        </w:rPr>
        <w:t>закріпленим</w:t>
      </w:r>
      <w:proofErr w:type="spellEnd"/>
      <w:r w:rsidRPr="00044E3F">
        <w:rPr>
          <w:sz w:val="24"/>
        </w:rPr>
        <w:t xml:space="preserve"> за </w:t>
      </w:r>
      <w:proofErr w:type="spellStart"/>
      <w:r w:rsidRPr="00044E3F">
        <w:rPr>
          <w:sz w:val="24"/>
        </w:rPr>
        <w:t>підприємством</w:t>
      </w:r>
      <w:proofErr w:type="spellEnd"/>
      <w:r w:rsidRPr="00044E3F">
        <w:rPr>
          <w:sz w:val="24"/>
        </w:rPr>
        <w:t xml:space="preserve"> </w:t>
      </w:r>
      <w:proofErr w:type="spellStart"/>
      <w:r w:rsidRPr="00044E3F">
        <w:rPr>
          <w:sz w:val="24"/>
        </w:rPr>
        <w:t>майном</w:t>
      </w:r>
      <w:proofErr w:type="spellEnd"/>
      <w:r w:rsidRPr="00044E3F">
        <w:rPr>
          <w:sz w:val="24"/>
        </w:rPr>
        <w:t>.</w:t>
      </w:r>
    </w:p>
    <w:p w14:paraId="52B2FFA6" w14:textId="00C320C4" w:rsidR="00044E3F" w:rsidRPr="00044E3F" w:rsidRDefault="00044E3F" w:rsidP="00044E3F">
      <w:pPr>
        <w:widowControl w:val="0"/>
        <w:shd w:val="clear" w:color="auto" w:fill="FFFFFF"/>
        <w:tabs>
          <w:tab w:val="left" w:pos="1134"/>
        </w:tabs>
        <w:ind w:left="-142" w:firstLine="568"/>
        <w:jc w:val="both"/>
        <w:rPr>
          <w:i/>
          <w:iCs w:val="0"/>
          <w:sz w:val="24"/>
          <w:lang w:val="uk-UA" w:eastAsia="uk-UA"/>
        </w:rPr>
      </w:pPr>
      <w:proofErr w:type="spellStart"/>
      <w:r w:rsidRPr="00044E3F">
        <w:rPr>
          <w:i/>
          <w:color w:val="000000"/>
          <w:sz w:val="24"/>
          <w:lang w:eastAsia="uk-UA"/>
        </w:rPr>
        <w:t>Доповідає</w:t>
      </w:r>
      <w:proofErr w:type="spellEnd"/>
      <w:r w:rsidRPr="00044E3F">
        <w:rPr>
          <w:i/>
          <w:color w:val="000000"/>
          <w:sz w:val="24"/>
          <w:lang w:eastAsia="uk-UA"/>
        </w:rPr>
        <w:t xml:space="preserve">: </w:t>
      </w:r>
      <w:proofErr w:type="spellStart"/>
      <w:r w:rsidRPr="00044E3F">
        <w:rPr>
          <w:i/>
          <w:color w:val="000000"/>
          <w:sz w:val="24"/>
          <w:lang w:eastAsia="uk-UA"/>
        </w:rPr>
        <w:t>Роздольський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Іван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gramStart"/>
      <w:r w:rsidRPr="00044E3F">
        <w:rPr>
          <w:i/>
          <w:color w:val="000000"/>
          <w:sz w:val="24"/>
          <w:lang w:eastAsia="uk-UA"/>
        </w:rPr>
        <w:t>Григорович  -</w:t>
      </w:r>
      <w:proofErr w:type="gramEnd"/>
      <w:r w:rsidRPr="00044E3F">
        <w:rPr>
          <w:i/>
          <w:color w:val="000000"/>
          <w:sz w:val="24"/>
          <w:lang w:eastAsia="uk-UA"/>
        </w:rPr>
        <w:t xml:space="preserve"> директор КП «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Погребищенський</w:t>
      </w:r>
      <w:proofErr w:type="spellEnd"/>
      <w:r w:rsidRPr="00044E3F">
        <w:rPr>
          <w:sz w:val="24"/>
        </w:rPr>
        <w:t xml:space="preserve"> центр </w:t>
      </w:r>
      <w:proofErr w:type="spellStart"/>
      <w:r w:rsidRPr="00044E3F">
        <w:rPr>
          <w:sz w:val="24"/>
        </w:rPr>
        <w:t>первинної</w:t>
      </w:r>
      <w:proofErr w:type="spellEnd"/>
      <w:r w:rsidRPr="00044E3F">
        <w:rPr>
          <w:sz w:val="24"/>
        </w:rPr>
        <w:t xml:space="preserve"> медико-</w:t>
      </w:r>
      <w:proofErr w:type="spellStart"/>
      <w:r w:rsidRPr="00044E3F">
        <w:rPr>
          <w:sz w:val="24"/>
        </w:rPr>
        <w:t>санітарної</w:t>
      </w:r>
      <w:proofErr w:type="spellEnd"/>
      <w:r w:rsidRPr="00044E3F">
        <w:rPr>
          <w:sz w:val="24"/>
        </w:rPr>
        <w:t xml:space="preserve"> </w:t>
      </w:r>
      <w:proofErr w:type="spellStart"/>
      <w:r w:rsidRPr="00044E3F">
        <w:rPr>
          <w:sz w:val="24"/>
        </w:rPr>
        <w:t>допомоги</w:t>
      </w:r>
      <w:proofErr w:type="spellEnd"/>
      <w:r w:rsidRPr="00044E3F">
        <w:rPr>
          <w:i/>
          <w:color w:val="000000"/>
          <w:sz w:val="24"/>
          <w:lang w:eastAsia="uk-UA"/>
        </w:rPr>
        <w:t xml:space="preserve">» 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міської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ради.</w:t>
      </w:r>
    </w:p>
    <w:p w14:paraId="380653A1" w14:textId="4C5E06DB" w:rsidR="00044E3F" w:rsidRPr="00044E3F" w:rsidRDefault="00044E3F" w:rsidP="00044E3F">
      <w:pPr>
        <w:pStyle w:val="af1"/>
        <w:numPr>
          <w:ilvl w:val="0"/>
          <w:numId w:val="4"/>
        </w:numPr>
        <w:tabs>
          <w:tab w:val="left" w:pos="1276"/>
        </w:tabs>
        <w:ind w:left="-142" w:firstLine="568"/>
        <w:jc w:val="both"/>
      </w:pPr>
      <w:r w:rsidRPr="00044E3F">
        <w:t>Звіт головного лікаря КП «Погребищенська центральна лікарня» Погребищенської міської ради Олексієнка О.В. про діяльність з управління підприємством, закріпленим за підприємством майном.</w:t>
      </w:r>
    </w:p>
    <w:p w14:paraId="65C31689" w14:textId="77777777" w:rsidR="00044E3F" w:rsidRPr="00044E3F" w:rsidRDefault="00044E3F" w:rsidP="00044E3F">
      <w:pPr>
        <w:widowControl w:val="0"/>
        <w:shd w:val="clear" w:color="auto" w:fill="FFFFFF"/>
        <w:tabs>
          <w:tab w:val="left" w:pos="1134"/>
        </w:tabs>
        <w:ind w:left="-142" w:firstLine="568"/>
        <w:jc w:val="both"/>
        <w:rPr>
          <w:i/>
          <w:iCs w:val="0"/>
          <w:sz w:val="24"/>
          <w:lang w:eastAsia="uk-UA"/>
        </w:rPr>
      </w:pPr>
      <w:proofErr w:type="spellStart"/>
      <w:r w:rsidRPr="00044E3F">
        <w:rPr>
          <w:i/>
          <w:color w:val="000000"/>
          <w:sz w:val="24"/>
          <w:lang w:eastAsia="uk-UA"/>
        </w:rPr>
        <w:t>Доповідає</w:t>
      </w:r>
      <w:proofErr w:type="spellEnd"/>
      <w:r w:rsidRPr="00044E3F">
        <w:rPr>
          <w:i/>
          <w:color w:val="000000"/>
          <w:sz w:val="24"/>
          <w:lang w:eastAsia="uk-UA"/>
        </w:rPr>
        <w:t xml:space="preserve">: </w:t>
      </w:r>
      <w:proofErr w:type="spellStart"/>
      <w:r w:rsidRPr="00044E3F">
        <w:rPr>
          <w:i/>
          <w:color w:val="000000"/>
          <w:sz w:val="24"/>
          <w:lang w:eastAsia="uk-UA"/>
        </w:rPr>
        <w:t>Олексієнко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Олег </w:t>
      </w:r>
      <w:proofErr w:type="spellStart"/>
      <w:proofErr w:type="gramStart"/>
      <w:r w:rsidRPr="00044E3F">
        <w:rPr>
          <w:i/>
          <w:color w:val="000000"/>
          <w:sz w:val="24"/>
          <w:lang w:eastAsia="uk-UA"/>
        </w:rPr>
        <w:t>Володимирович</w:t>
      </w:r>
      <w:proofErr w:type="spellEnd"/>
      <w:r w:rsidRPr="00044E3F">
        <w:rPr>
          <w:i/>
          <w:color w:val="000000"/>
          <w:sz w:val="24"/>
          <w:lang w:eastAsia="uk-UA"/>
        </w:rPr>
        <w:t>  -</w:t>
      </w:r>
      <w:proofErr w:type="gramEnd"/>
      <w:r w:rsidRPr="00044E3F">
        <w:rPr>
          <w:i/>
          <w:color w:val="000000"/>
          <w:sz w:val="24"/>
          <w:lang w:eastAsia="uk-UA"/>
        </w:rPr>
        <w:t xml:space="preserve"> директор КП «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Погребищенська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центральна </w:t>
      </w:r>
      <w:proofErr w:type="spellStart"/>
      <w:r w:rsidRPr="00044E3F">
        <w:rPr>
          <w:i/>
          <w:color w:val="000000"/>
          <w:sz w:val="24"/>
          <w:lang w:eastAsia="uk-UA"/>
        </w:rPr>
        <w:t>лікарня</w:t>
      </w:r>
      <w:proofErr w:type="spellEnd"/>
      <w:r w:rsidRPr="00044E3F">
        <w:rPr>
          <w:i/>
          <w:color w:val="000000"/>
          <w:sz w:val="24"/>
          <w:lang w:eastAsia="uk-UA"/>
        </w:rPr>
        <w:t xml:space="preserve">» </w:t>
      </w:r>
      <w:proofErr w:type="spellStart"/>
      <w:r w:rsidRPr="00044E3F">
        <w:rPr>
          <w:i/>
          <w:color w:val="000000"/>
          <w:sz w:val="24"/>
          <w:lang w:eastAsia="uk-UA"/>
        </w:rPr>
        <w:t>Погребищенської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</w:t>
      </w:r>
      <w:proofErr w:type="spellStart"/>
      <w:r w:rsidRPr="00044E3F">
        <w:rPr>
          <w:i/>
          <w:color w:val="000000"/>
          <w:sz w:val="24"/>
          <w:lang w:eastAsia="uk-UA"/>
        </w:rPr>
        <w:t>міської</w:t>
      </w:r>
      <w:proofErr w:type="spellEnd"/>
      <w:r w:rsidRPr="00044E3F">
        <w:rPr>
          <w:i/>
          <w:color w:val="000000"/>
          <w:sz w:val="24"/>
          <w:lang w:eastAsia="uk-UA"/>
        </w:rPr>
        <w:t xml:space="preserve"> ради.</w:t>
      </w:r>
    </w:p>
    <w:p w14:paraId="358F2A1A" w14:textId="77777777" w:rsidR="00044E3F" w:rsidRPr="00044E3F" w:rsidRDefault="00044E3F" w:rsidP="00044E3F">
      <w:pPr>
        <w:widowControl w:val="0"/>
        <w:shd w:val="clear" w:color="auto" w:fill="FFFFFF"/>
        <w:tabs>
          <w:tab w:val="left" w:pos="1134"/>
        </w:tabs>
        <w:ind w:left="-142" w:firstLine="568"/>
        <w:jc w:val="both"/>
        <w:rPr>
          <w:i/>
          <w:iCs w:val="0"/>
          <w:sz w:val="24"/>
          <w:szCs w:val="22"/>
          <w:lang w:val="uk-UA" w:eastAsia="uk-UA"/>
        </w:rPr>
      </w:pPr>
    </w:p>
    <w:bookmarkEnd w:id="8"/>
    <w:p w14:paraId="7728A093" w14:textId="77777777" w:rsidR="00635E27" w:rsidRPr="009516CB" w:rsidRDefault="00635E27" w:rsidP="009516CB">
      <w:pPr>
        <w:ind w:firstLine="567"/>
        <w:jc w:val="center"/>
        <w:rPr>
          <w:b/>
          <w:sz w:val="24"/>
        </w:rPr>
      </w:pPr>
    </w:p>
    <w:sectPr w:rsidR="00635E27" w:rsidRPr="009516CB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BFEE" w14:textId="77777777" w:rsidR="000B30E1" w:rsidRDefault="000B30E1" w:rsidP="002C68B9">
      <w:r>
        <w:separator/>
      </w:r>
    </w:p>
  </w:endnote>
  <w:endnote w:type="continuationSeparator" w:id="0">
    <w:p w14:paraId="04BC7975" w14:textId="77777777" w:rsidR="000B30E1" w:rsidRDefault="000B30E1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5B34D" w14:textId="77777777" w:rsidR="000B30E1" w:rsidRDefault="000B30E1" w:rsidP="002C68B9">
      <w:r>
        <w:separator/>
      </w:r>
    </w:p>
  </w:footnote>
  <w:footnote w:type="continuationSeparator" w:id="0">
    <w:p w14:paraId="1FA00D51" w14:textId="77777777" w:rsidR="000B30E1" w:rsidRDefault="000B30E1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954"/>
    <w:multiLevelType w:val="hybridMultilevel"/>
    <w:tmpl w:val="44004706"/>
    <w:lvl w:ilvl="0" w:tplc="12C8CD8A">
      <w:start w:val="25"/>
      <w:numFmt w:val="decimal"/>
      <w:lvlText w:val="%1."/>
      <w:lvlJc w:val="left"/>
      <w:pPr>
        <w:ind w:left="1084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F01E9"/>
    <w:multiLevelType w:val="hybridMultilevel"/>
    <w:tmpl w:val="9F2CEC2A"/>
    <w:lvl w:ilvl="0" w:tplc="78B4F28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171F06"/>
    <w:multiLevelType w:val="hybridMultilevel"/>
    <w:tmpl w:val="87426DD4"/>
    <w:lvl w:ilvl="0" w:tplc="23224D7C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82BBA"/>
    <w:multiLevelType w:val="hybridMultilevel"/>
    <w:tmpl w:val="DE1C8E88"/>
    <w:lvl w:ilvl="0" w:tplc="13483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7756286">
    <w:abstractNumId w:val="2"/>
  </w:num>
  <w:num w:numId="2" w16cid:durableId="478183193">
    <w:abstractNumId w:val="1"/>
  </w:num>
  <w:num w:numId="3" w16cid:durableId="2067530849">
    <w:abstractNumId w:val="0"/>
  </w:num>
  <w:num w:numId="4" w16cid:durableId="107158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C"/>
    <w:rsid w:val="00000DE1"/>
    <w:rsid w:val="00004B6B"/>
    <w:rsid w:val="000252D0"/>
    <w:rsid w:val="0003155D"/>
    <w:rsid w:val="00041160"/>
    <w:rsid w:val="00044E3F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0E1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3658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319A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4C8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1F3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5841"/>
    <w:rsid w:val="00926092"/>
    <w:rsid w:val="00926A66"/>
    <w:rsid w:val="009311F2"/>
    <w:rsid w:val="00936566"/>
    <w:rsid w:val="009424C4"/>
    <w:rsid w:val="009467F5"/>
    <w:rsid w:val="00946B64"/>
    <w:rsid w:val="00946FB8"/>
    <w:rsid w:val="009516CB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5B6F03CC-4561-48AA-9177-EB4F5EC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  <w:style w:type="paragraph" w:customStyle="1" w:styleId="docdata">
    <w:name w:val="docdata"/>
    <w:aliases w:val="docy,v5,21855,baiaagaaboqcaaad2liaaaxougaaaaaaaaaaaaaaaaaaaaaaaaaaaaaaaaaaaaaaaaaaaaaaaaaaaaaaaaaaaaaaaaaaaaaaaaaaaaaaaaaaaaaaaaaaaaaaaaaaaaaaaaaaaaaaaaaaaaaaaaaaaaaaaaaaaaaaaaaaaaaaaaaaaaaaaaaaaaaaaaaaaaaaaaaaaaaaaaaaaaaaaaaaaaaaaaaaaaaaaaaaaaa"/>
    <w:basedOn w:val="a"/>
    <w:rsid w:val="009516CB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Настя</cp:lastModifiedBy>
  <cp:revision>2</cp:revision>
  <cp:lastPrinted>2023-02-28T05:15:00Z</cp:lastPrinted>
  <dcterms:created xsi:type="dcterms:W3CDTF">2025-07-04T05:30:00Z</dcterms:created>
  <dcterms:modified xsi:type="dcterms:W3CDTF">2025-07-04T05:30:00Z</dcterms:modified>
</cp:coreProperties>
</file>