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D5C6" w14:textId="77777777" w:rsidR="00657961" w:rsidRDefault="00657961" w:rsidP="00657961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1459661" w14:textId="77777777" w:rsidR="00657961" w:rsidRDefault="00657961" w:rsidP="00657961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2BB9879" w14:textId="77777777" w:rsidR="00657961" w:rsidRDefault="00657961" w:rsidP="00657961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E461069" w14:textId="1358460E" w:rsidR="001E5A0F" w:rsidRPr="001E5A0F" w:rsidRDefault="001E5A0F" w:rsidP="00657961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E5A0F">
        <w:rPr>
          <w:b/>
          <w:bCs/>
          <w:sz w:val="28"/>
          <w:szCs w:val="28"/>
        </w:rPr>
        <w:t>ПРОГРАМ</w:t>
      </w:r>
      <w:r w:rsidR="00657961">
        <w:rPr>
          <w:b/>
          <w:bCs/>
          <w:sz w:val="28"/>
          <w:szCs w:val="28"/>
        </w:rPr>
        <w:t>А</w:t>
      </w:r>
      <w:r w:rsidRPr="001E5A0F">
        <w:rPr>
          <w:b/>
          <w:bCs/>
          <w:sz w:val="28"/>
          <w:szCs w:val="28"/>
        </w:rPr>
        <w:t xml:space="preserve"> ФОНДУ КАНАДСЬКИХ ІНІЦІАТИВ МІСЦЕВОГО РОЗВИТКУ </w:t>
      </w:r>
    </w:p>
    <w:p w14:paraId="0592F789" w14:textId="77777777" w:rsidR="001E5A0F" w:rsidRDefault="001E5A0F" w:rsidP="001E5A0F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0CA7896" w14:textId="60F08108" w:rsidR="001E5A0F" w:rsidRDefault="001E5A0F" w:rsidP="001E5A0F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Погребищенська міська рада інформує</w:t>
      </w:r>
      <w:r w:rsidRPr="001E5A0F">
        <w:rPr>
          <w:sz w:val="28"/>
          <w:szCs w:val="28"/>
        </w:rPr>
        <w:t xml:space="preserve"> </w:t>
      </w:r>
      <w:r>
        <w:rPr>
          <w:sz w:val="28"/>
          <w:szCs w:val="28"/>
        </w:rPr>
        <w:t>про початок прийому заявок у межах Фонду канадських ініціатив місцевого розвитку (</w:t>
      </w:r>
      <w:proofErr w:type="spellStart"/>
      <w:r>
        <w:rPr>
          <w:sz w:val="28"/>
          <w:szCs w:val="28"/>
        </w:rPr>
        <w:t>Canada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Initiatives</w:t>
      </w:r>
      <w:proofErr w:type="spellEnd"/>
      <w:r>
        <w:rPr>
          <w:sz w:val="28"/>
          <w:szCs w:val="28"/>
        </w:rPr>
        <w:t>, CFLI), який реалізується за підтримки Посольства Канади в Україні.</w:t>
      </w:r>
      <w:r>
        <w:t xml:space="preserve"> </w:t>
      </w:r>
    </w:p>
    <w:p w14:paraId="6280F013" w14:textId="77777777" w:rsidR="001E5A0F" w:rsidRDefault="001E5A0F" w:rsidP="001E5A0F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конкурсу є підтримка </w:t>
      </w:r>
      <w:proofErr w:type="spellStart"/>
      <w:r>
        <w:rPr>
          <w:sz w:val="28"/>
          <w:szCs w:val="28"/>
        </w:rPr>
        <w:t>маломасштабних</w:t>
      </w:r>
      <w:proofErr w:type="spellEnd"/>
      <w:r>
        <w:rPr>
          <w:sz w:val="28"/>
          <w:szCs w:val="28"/>
        </w:rPr>
        <w:t xml:space="preserve">, але впливових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у країнах, що розвиваються, відповідно до тематичних пріоритетів Глобальних справ Канади. Програма орієнтована на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ініційовані переважно місцевими партнерами, які спрямовані на захист прав людини, забезпечення ґендерної рівності, сприяння сталому розвитку, захист довкілля, а також розвиток демократичного врядування й безпеки громад.</w:t>
      </w:r>
    </w:p>
    <w:p w14:paraId="07870417" w14:textId="77777777" w:rsidR="001E5A0F" w:rsidRDefault="001E5A0F" w:rsidP="001E5A0F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Hlk198306965"/>
      <w:r>
        <w:rPr>
          <w:sz w:val="28"/>
          <w:szCs w:val="28"/>
        </w:rPr>
        <w:t xml:space="preserve">Середній розмір фінансування CFLI становить від 30 000 до 50 000 канадських доларів (максимальна сума фінансування – CAD 100 000 на один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>).</w:t>
      </w:r>
    </w:p>
    <w:bookmarkEnd w:id="0"/>
    <w:p w14:paraId="61B48B25" w14:textId="77777777" w:rsidR="001E5A0F" w:rsidRDefault="001E5A0F" w:rsidP="001E5A0F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подання мають:</w:t>
      </w:r>
    </w:p>
    <w:p w14:paraId="664AEB66" w14:textId="77777777" w:rsidR="001E5A0F" w:rsidRDefault="001E5A0F" w:rsidP="001E5A0F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місцеві неурядові, громадські та некомерційні організації</w:t>
      </w:r>
      <w:r w:rsidRPr="001E5A0F">
        <w:rPr>
          <w:sz w:val="28"/>
          <w:szCs w:val="28"/>
        </w:rPr>
        <w:t>;</w:t>
      </w:r>
    </w:p>
    <w:p w14:paraId="6335838A" w14:textId="77777777" w:rsidR="001E5A0F" w:rsidRDefault="001E5A0F" w:rsidP="001E5A0F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місцеві академічні установи, що працюють над місцевими проектами</w:t>
      </w:r>
      <w:r w:rsidRPr="001E5A0F">
        <w:rPr>
          <w:sz w:val="28"/>
          <w:szCs w:val="28"/>
          <w:lang w:val="ru-RU"/>
        </w:rPr>
        <w:t>;</w:t>
      </w:r>
    </w:p>
    <w:p w14:paraId="17043D05" w14:textId="77777777" w:rsidR="001E5A0F" w:rsidRDefault="001E5A0F" w:rsidP="001E5A0F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міжурядові, багатосторонні та регіональні установи, організації та агентства, що працюють над місцевим розвитком</w:t>
      </w:r>
      <w:r w:rsidRPr="001E5A0F">
        <w:rPr>
          <w:sz w:val="28"/>
          <w:szCs w:val="28"/>
          <w:lang w:val="ru-RU"/>
        </w:rPr>
        <w:t>;</w:t>
      </w:r>
    </w:p>
    <w:p w14:paraId="18A5B446" w14:textId="77777777" w:rsidR="001E5A0F" w:rsidRDefault="001E5A0F" w:rsidP="001E5A0F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муніципальні, регіональні або національні урядові установи чи агентства країни-одержувача, що працюють над місцевими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>.</w:t>
      </w:r>
    </w:p>
    <w:p w14:paraId="28019189" w14:textId="77777777" w:rsidR="001E5A0F" w:rsidRPr="001E5A0F" w:rsidRDefault="001E5A0F" w:rsidP="001E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A0F">
        <w:rPr>
          <w:rFonts w:ascii="Times New Roman" w:hAnsi="Times New Roman" w:cs="Times New Roman"/>
          <w:sz w:val="28"/>
          <w:szCs w:val="28"/>
        </w:rPr>
        <w:t xml:space="preserve">У разі зацікавленості у отриманні підтримки місцевих ініціатив від фонду детальна інформація та форма заявки знаходяться за посиланням </w:t>
      </w:r>
      <w:bookmarkStart w:id="1" w:name="_Hlk198306396"/>
      <w:r w:rsidRPr="001E5A0F">
        <w:rPr>
          <w:rFonts w:ascii="Times New Roman" w:hAnsi="Times New Roman" w:cs="Times New Roman"/>
          <w:sz w:val="28"/>
          <w:szCs w:val="28"/>
        </w:rPr>
        <w:fldChar w:fldCharType="begin"/>
      </w:r>
      <w:r w:rsidRPr="001E5A0F">
        <w:rPr>
          <w:rFonts w:ascii="Times New Roman" w:hAnsi="Times New Roman" w:cs="Times New Roman"/>
          <w:sz w:val="28"/>
          <w:szCs w:val="28"/>
        </w:rPr>
        <w:instrText>HYPERLINK "https://surli.cc/wkycly"</w:instrText>
      </w:r>
      <w:r w:rsidRPr="001E5A0F">
        <w:rPr>
          <w:rFonts w:ascii="Times New Roman" w:hAnsi="Times New Roman" w:cs="Times New Roman"/>
          <w:sz w:val="28"/>
          <w:szCs w:val="28"/>
        </w:rPr>
      </w:r>
      <w:r w:rsidRPr="001E5A0F">
        <w:rPr>
          <w:rFonts w:ascii="Times New Roman" w:hAnsi="Times New Roman" w:cs="Times New Roman"/>
          <w:sz w:val="28"/>
          <w:szCs w:val="28"/>
        </w:rPr>
        <w:fldChar w:fldCharType="separate"/>
      </w:r>
      <w:r w:rsidRPr="001E5A0F">
        <w:rPr>
          <w:rStyle w:val="ae"/>
          <w:rFonts w:ascii="Times New Roman" w:hAnsi="Times New Roman" w:cs="Times New Roman"/>
          <w:sz w:val="28"/>
          <w:szCs w:val="28"/>
        </w:rPr>
        <w:t>https://surli.cc/wkycly</w:t>
      </w:r>
      <w:r w:rsidRPr="001E5A0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1E5A0F">
        <w:rPr>
          <w:rFonts w:ascii="Times New Roman" w:hAnsi="Times New Roman" w:cs="Times New Roman"/>
          <w:sz w:val="28"/>
          <w:szCs w:val="28"/>
        </w:rPr>
        <w:t>.</w:t>
      </w:r>
    </w:p>
    <w:p w14:paraId="5F38FFC5" w14:textId="77777777" w:rsidR="001E5A0F" w:rsidRPr="001E5A0F" w:rsidRDefault="001E5A0F" w:rsidP="001E5A0F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1E5A0F">
        <w:rPr>
          <w:rFonts w:ascii="Times New Roman" w:hAnsi="Times New Roman" w:cs="Times New Roman"/>
          <w:sz w:val="28"/>
          <w:szCs w:val="28"/>
        </w:rPr>
        <w:t xml:space="preserve">Заповнена заявка надсилається на електронну адресу </w:t>
      </w:r>
      <w:hyperlink r:id="rId5" w:history="1">
        <w:r w:rsidRPr="001E5A0F">
          <w:rPr>
            <w:rStyle w:val="ae"/>
            <w:rFonts w:ascii="Times New Roman" w:hAnsi="Times New Roman" w:cs="Times New Roman"/>
            <w:sz w:val="28"/>
            <w:szCs w:val="28"/>
          </w:rPr>
          <w:t>KYIVGR@international.gc.ca</w:t>
        </w:r>
      </w:hyperlink>
      <w:r w:rsidRPr="001E5A0F">
        <w:rPr>
          <w:rFonts w:ascii="Times New Roman" w:hAnsi="Times New Roman" w:cs="Times New Roman"/>
          <w:sz w:val="28"/>
          <w:szCs w:val="28"/>
        </w:rPr>
        <w:t xml:space="preserve"> англійською або французькою мовами до 1 червня 2025 року (включно). </w:t>
      </w:r>
    </w:p>
    <w:p w14:paraId="28B921F4" w14:textId="77777777" w:rsidR="001E5A0F" w:rsidRDefault="001E5A0F" w:rsidP="001E5A0F">
      <w:pPr>
        <w:tabs>
          <w:tab w:val="left" w:pos="7088"/>
        </w:tabs>
        <w:jc w:val="both"/>
        <w:rPr>
          <w:sz w:val="8"/>
          <w:szCs w:val="8"/>
        </w:rPr>
      </w:pPr>
    </w:p>
    <w:p w14:paraId="49808B79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AE049E7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CE57D9A" w14:textId="08CCA980" w:rsidR="001E5A0F" w:rsidRDefault="001E5A0F" w:rsidP="001E5A0F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A53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ідділ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53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економічного  розвитку,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53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інвестицій, стратегічного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53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планування міської  ради                                                       </w:t>
      </w:r>
    </w:p>
    <w:p w14:paraId="380A264D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AC83E56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5174722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319E841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73EF593" w14:textId="77777777" w:rsidR="001E5A0F" w:rsidRDefault="001E5A0F" w:rsidP="001E5A0F">
      <w:pPr>
        <w:pStyle w:val="docdat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15128E1" w14:textId="77777777" w:rsidR="001E5A0F" w:rsidRDefault="001E5A0F"/>
    <w:sectPr w:rsidR="001E5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A492B"/>
    <w:multiLevelType w:val="multilevel"/>
    <w:tmpl w:val="6B9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40984"/>
    <w:multiLevelType w:val="hybridMultilevel"/>
    <w:tmpl w:val="AD2E5780"/>
    <w:lvl w:ilvl="0" w:tplc="971696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935368">
    <w:abstractNumId w:val="0"/>
  </w:num>
  <w:num w:numId="2" w16cid:durableId="85650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E7"/>
    <w:rsid w:val="00150B34"/>
    <w:rsid w:val="001E5A0F"/>
    <w:rsid w:val="00224BC1"/>
    <w:rsid w:val="00433EE6"/>
    <w:rsid w:val="00657961"/>
    <w:rsid w:val="0088494D"/>
    <w:rsid w:val="00892674"/>
    <w:rsid w:val="00941B3B"/>
    <w:rsid w:val="009F034F"/>
    <w:rsid w:val="00A04DFE"/>
    <w:rsid w:val="00C763E7"/>
    <w:rsid w:val="00D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7A9"/>
  <w15:chartTrackingRefBased/>
  <w15:docId w15:val="{9C0E5B91-A12A-4AB7-9B02-2D78EE3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A0F"/>
  </w:style>
  <w:style w:type="paragraph" w:styleId="1">
    <w:name w:val="heading 1"/>
    <w:basedOn w:val="a"/>
    <w:next w:val="a"/>
    <w:link w:val="10"/>
    <w:uiPriority w:val="9"/>
    <w:qFormat/>
    <w:rsid w:val="00C76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3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63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63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63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63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63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6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7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76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7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7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3E7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a"/>
    <w:uiPriority w:val="99"/>
    <w:semiHidden/>
    <w:rsid w:val="001E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docdata">
    <w:name w:val="docdata"/>
    <w:aliases w:val="docy,v5,14967,baiaagaaboqcaaadbi4aaawxmwaaaaaaaaaaaaaaaaaaaaaaaaaaaaaaaaaaaaaaaaaaaaaaaaaaaaaaaaaaaaaaaaaaaaaaaaaaaaaaaaaaaaaaaaaaaaaaaaaaaaaaaaaaaaaaaaaaaaaaaaaaaaaaaaaaaaaaaaaaaaaaaaaaaaaaaaaaaaaaaaaaaaaaaaaaaaaaaaaaaaaaaaaaaaaaaaaaaaaaaaaaaaa"/>
    <w:basedOn w:val="a"/>
    <w:rsid w:val="001E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e">
    <w:name w:val="Hyperlink"/>
    <w:basedOn w:val="a0"/>
    <w:semiHidden/>
    <w:unhideWhenUsed/>
    <w:rsid w:val="001E5A0F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E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0">
    <w:name w:val="FollowedHyperlink"/>
    <w:basedOn w:val="a0"/>
    <w:uiPriority w:val="99"/>
    <w:semiHidden/>
    <w:unhideWhenUsed/>
    <w:rsid w:val="001E5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IVGR@international.g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Адмін</cp:lastModifiedBy>
  <cp:revision>2</cp:revision>
  <cp:lastPrinted>2025-05-20T11:20:00Z</cp:lastPrinted>
  <dcterms:created xsi:type="dcterms:W3CDTF">2025-05-21T08:51:00Z</dcterms:created>
  <dcterms:modified xsi:type="dcterms:W3CDTF">2025-05-21T08:51:00Z</dcterms:modified>
</cp:coreProperties>
</file>